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317B" w14:textId="4282EDBE" w:rsidR="00AA5257" w:rsidRPr="00EA3499" w:rsidRDefault="0043126E" w:rsidP="00AA5257">
      <w:pPr>
        <w:spacing w:after="0" w:line="240" w:lineRule="auto"/>
        <w:rPr>
          <w:sz w:val="28"/>
          <w:szCs w:val="28"/>
          <w:u w:val="single"/>
        </w:rPr>
      </w:pPr>
      <w:r>
        <w:rPr>
          <w:b/>
          <w:bCs/>
        </w:rPr>
        <w:t xml:space="preserve"> </w:t>
      </w:r>
      <w:r w:rsidR="00AA5257" w:rsidRPr="00B97C0C">
        <w:rPr>
          <w:b/>
          <w:bCs/>
        </w:rPr>
        <w:tab/>
      </w:r>
      <w:r w:rsidR="00AA5257">
        <w:rPr>
          <w:noProof/>
        </w:rPr>
        <w:drawing>
          <wp:anchor distT="0" distB="0" distL="114300" distR="114300" simplePos="0" relativeHeight="251660288" behindDoc="0" locked="1" layoutInCell="1" allowOverlap="1" wp14:anchorId="1070E3C0" wp14:editId="55DE00DC">
            <wp:simplePos x="0" y="0"/>
            <wp:positionH relativeFrom="character">
              <wp:posOffset>-575945</wp:posOffset>
            </wp:positionH>
            <wp:positionV relativeFrom="line">
              <wp:posOffset>-116840</wp:posOffset>
            </wp:positionV>
            <wp:extent cx="914400" cy="762000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5257">
        <w:t xml:space="preserve">   </w:t>
      </w:r>
      <w:r w:rsidR="00AA5257" w:rsidRPr="00EA3499">
        <w:rPr>
          <w:b/>
          <w:bCs/>
          <w:sz w:val="28"/>
          <w:szCs w:val="28"/>
          <w:u w:val="single"/>
        </w:rPr>
        <w:t>URBÁRSKE  POZEMKOVÉ  SPOLOČENSTVO    KYSUCKÝ  LIESKOVEC</w:t>
      </w:r>
      <w:r w:rsidR="005F2CFF">
        <w:rPr>
          <w:b/>
          <w:bCs/>
          <w:sz w:val="28"/>
          <w:szCs w:val="28"/>
          <w:u w:val="single"/>
        </w:rPr>
        <w:t xml:space="preserve"> 29</w:t>
      </w:r>
    </w:p>
    <w:p w14:paraId="3F5610BA" w14:textId="5409757A" w:rsidR="00AA5257" w:rsidRPr="006952DA" w:rsidRDefault="00AA5257" w:rsidP="00AA5257">
      <w:pPr>
        <w:spacing w:after="0" w:line="240" w:lineRule="auto"/>
      </w:pPr>
      <w:r>
        <w:tab/>
      </w:r>
      <w:r>
        <w:tab/>
        <w:t xml:space="preserve">             IČO: 42220866, DIČ: 2023505528, </w:t>
      </w:r>
      <w:r>
        <w:rPr>
          <w:rFonts w:ascii="Tahoma" w:hAnsi="Tahoma" w:cs="Tahoma"/>
          <w:b/>
          <w:bCs/>
          <w:color w:val="999999"/>
          <w:sz w:val="20"/>
          <w:szCs w:val="20"/>
        </w:rPr>
        <w:sym w:font="Wingdings" w:char="F028"/>
      </w:r>
      <w:r>
        <w:rPr>
          <w:rFonts w:ascii="Tahoma" w:hAnsi="Tahoma" w:cs="Tahoma"/>
          <w:b/>
          <w:bCs/>
          <w:color w:val="999999"/>
          <w:sz w:val="20"/>
          <w:szCs w:val="20"/>
        </w:rPr>
        <w:t>: 0904891773</w:t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 w:rsidR="00021C44">
        <w:rPr>
          <w:rFonts w:ascii="Tahoma" w:hAnsi="Tahoma" w:cs="Tahoma"/>
          <w:b/>
          <w:bCs/>
          <w:color w:val="999999"/>
          <w:sz w:val="20"/>
          <w:szCs w:val="20"/>
        </w:rPr>
        <w:t xml:space="preserve">             </w:t>
      </w:r>
      <w:hyperlink r:id="rId7" w:history="1">
        <w:r w:rsidR="00021C44" w:rsidRPr="00FE1D37">
          <w:rPr>
            <w:rStyle w:val="Hypertextovodkaz"/>
            <w:rFonts w:ascii="Tahoma" w:hAnsi="Tahoma" w:cs="Tahoma"/>
            <w:sz w:val="20"/>
            <w:szCs w:val="20"/>
          </w:rPr>
          <w:t>mailto:ups@urbarkysuckylieskovec.sk</w:t>
        </w:r>
      </w:hyperlink>
      <w:r w:rsidRPr="006952DA">
        <w:t xml:space="preserve"> www.urbarkysuckylieskovec.sk</w:t>
      </w:r>
    </w:p>
    <w:p w14:paraId="63CC8FA0" w14:textId="77777777" w:rsidR="00AA5257" w:rsidRDefault="00AA5257" w:rsidP="00AA5257">
      <w:pPr>
        <w:spacing w:after="0" w:line="240" w:lineRule="auto"/>
      </w:pPr>
    </w:p>
    <w:p w14:paraId="39AEE815" w14:textId="77777777" w:rsidR="00AA5257" w:rsidRDefault="00AA5257" w:rsidP="00AA5257">
      <w:pPr>
        <w:spacing w:after="0" w:line="240" w:lineRule="auto"/>
        <w:ind w:left="-540"/>
        <w:jc w:val="center"/>
      </w:pPr>
    </w:p>
    <w:p w14:paraId="53CEF37B" w14:textId="17E6FB8D" w:rsidR="00AA5257" w:rsidRPr="00F258CC" w:rsidRDefault="00AA5257" w:rsidP="00AA5257">
      <w:pPr>
        <w:spacing w:after="0" w:line="240" w:lineRule="auto"/>
        <w:ind w:left="720"/>
        <w:jc w:val="center"/>
        <w:rPr>
          <w:rFonts w:cs="Times New Roman"/>
          <w:sz w:val="28"/>
          <w:szCs w:val="28"/>
        </w:rPr>
      </w:pPr>
      <w:r w:rsidRPr="00F258CC">
        <w:rPr>
          <w:rFonts w:cs="Times New Roman"/>
          <w:sz w:val="28"/>
          <w:szCs w:val="28"/>
        </w:rPr>
        <w:t>Zápisnica z Valného zhromaždenia Urbárskeho pozemkového spoločenstva v Kysuckom  Lieskovci</w:t>
      </w:r>
      <w:r w:rsidR="00D37761">
        <w:rPr>
          <w:rFonts w:cs="Times New Roman"/>
          <w:sz w:val="28"/>
          <w:szCs w:val="28"/>
        </w:rPr>
        <w:t xml:space="preserve">  č. 29</w:t>
      </w:r>
    </w:p>
    <w:p w14:paraId="455F900C" w14:textId="77B0FC72" w:rsidR="00AA5257" w:rsidRDefault="00AA5257" w:rsidP="00AA525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258CC">
        <w:rPr>
          <w:rFonts w:cs="Times New Roman"/>
          <w:sz w:val="28"/>
          <w:szCs w:val="28"/>
        </w:rPr>
        <w:t xml:space="preserve">konaného dňa </w:t>
      </w:r>
      <w:r w:rsidR="005F2CFF">
        <w:rPr>
          <w:rFonts w:cs="Times New Roman"/>
          <w:sz w:val="28"/>
          <w:szCs w:val="28"/>
        </w:rPr>
        <w:t>2</w:t>
      </w:r>
      <w:r w:rsidRPr="00F258CC">
        <w:rPr>
          <w:rFonts w:cs="Times New Roman"/>
          <w:sz w:val="28"/>
          <w:szCs w:val="28"/>
        </w:rPr>
        <w:t>7. 03. 20</w:t>
      </w:r>
      <w:r w:rsidR="005F2CFF">
        <w:rPr>
          <w:rFonts w:cs="Times New Roman"/>
          <w:sz w:val="28"/>
          <w:szCs w:val="28"/>
        </w:rPr>
        <w:t>22</w:t>
      </w:r>
      <w:r w:rsidR="00021C44">
        <w:rPr>
          <w:rFonts w:cs="Times New Roman"/>
          <w:sz w:val="28"/>
          <w:szCs w:val="28"/>
        </w:rPr>
        <w:t xml:space="preserve"> </w:t>
      </w:r>
      <w:r w:rsidRPr="00F258CC">
        <w:rPr>
          <w:rFonts w:cs="Times New Roman"/>
          <w:sz w:val="28"/>
          <w:szCs w:val="28"/>
        </w:rPr>
        <w:t>v KD Kysucký Lieskovec</w:t>
      </w:r>
    </w:p>
    <w:p w14:paraId="7E25F871" w14:textId="77777777" w:rsidR="00AA5257" w:rsidRDefault="00AA5257" w:rsidP="00AA5257">
      <w:pPr>
        <w:spacing w:after="0" w:line="240" w:lineRule="auto"/>
        <w:ind w:left="720"/>
      </w:pPr>
    </w:p>
    <w:p w14:paraId="03B3EAA4" w14:textId="77777777" w:rsidR="00AA5257" w:rsidRDefault="00AA5257" w:rsidP="00AA5257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14:paraId="283D48AE" w14:textId="77777777" w:rsidR="00AA5257" w:rsidRDefault="00AA5257" w:rsidP="00AA5257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Prezentácia podielnikov od 13,00 do 14,00 hod.</w:t>
      </w:r>
    </w:p>
    <w:p w14:paraId="521A1067" w14:textId="77777777" w:rsidR="00AA5257" w:rsidRPr="00154003" w:rsidRDefault="00AA5257" w:rsidP="00AA5257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</w:t>
      </w:r>
      <w:r w:rsidRPr="00154003">
        <w:rPr>
          <w:b/>
        </w:rPr>
        <w:t>rivítanie a</w:t>
      </w:r>
      <w:r>
        <w:rPr>
          <w:b/>
        </w:rPr>
        <w:t> </w:t>
      </w:r>
      <w:r w:rsidRPr="00154003">
        <w:rPr>
          <w:b/>
        </w:rPr>
        <w:t>úvod</w:t>
      </w:r>
    </w:p>
    <w:p w14:paraId="4CF42D6A" w14:textId="77777777" w:rsidR="00AA5257" w:rsidRDefault="00AA5257" w:rsidP="00AA5257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Voľba návrhovej a mandátovej komisie, zapisovateľa a overovateľov zápisnice</w:t>
      </w:r>
    </w:p>
    <w:p w14:paraId="4E7F07DC" w14:textId="77777777" w:rsidR="00AA5257" w:rsidRDefault="00AA5257" w:rsidP="00AA5257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Správa mandátovej komisie</w:t>
      </w:r>
    </w:p>
    <w:p w14:paraId="7A5D6047" w14:textId="77777777" w:rsidR="00AA5257" w:rsidRDefault="00AA5257" w:rsidP="00AA5257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Správa o hospodárení, správa revíznej komisie</w:t>
      </w:r>
    </w:p>
    <w:p w14:paraId="6B43906E" w14:textId="77777777" w:rsidR="00AA5257" w:rsidRDefault="00AA5257" w:rsidP="00AA5257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Ročná účtovná závierka za rok 20</w:t>
      </w:r>
      <w:r w:rsidR="005F2CFF">
        <w:rPr>
          <w:b/>
        </w:rPr>
        <w:t>21</w:t>
      </w:r>
      <w:r>
        <w:rPr>
          <w:b/>
        </w:rPr>
        <w:t>, schválenie a návrh na rozdelenie zisku</w:t>
      </w:r>
    </w:p>
    <w:p w14:paraId="1A08C9EB" w14:textId="77777777" w:rsidR="00AA5257" w:rsidRDefault="00AA5257" w:rsidP="005F2CFF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Dodatok č. </w:t>
      </w:r>
      <w:r w:rsidR="005F2CFF">
        <w:rPr>
          <w:b/>
        </w:rPr>
        <w:t xml:space="preserve"> 6</w:t>
      </w:r>
      <w:r>
        <w:rPr>
          <w:b/>
        </w:rPr>
        <w:t xml:space="preserve"> k Zmluve o založení UPS - úprava na základe zákona 110/2018 </w:t>
      </w:r>
      <w:proofErr w:type="spellStart"/>
      <w:r>
        <w:rPr>
          <w:b/>
        </w:rPr>
        <w:t>Z.z</w:t>
      </w:r>
      <w:proofErr w:type="spellEnd"/>
      <w:r>
        <w:rPr>
          <w:b/>
        </w:rPr>
        <w:t xml:space="preserve">. </w:t>
      </w:r>
    </w:p>
    <w:p w14:paraId="5E36FCE2" w14:textId="77777777" w:rsidR="005F2CFF" w:rsidRDefault="005F2CFF" w:rsidP="005F2CFF">
      <w:pPr>
        <w:spacing w:after="0" w:line="240" w:lineRule="auto"/>
        <w:ind w:left="1211"/>
        <w:rPr>
          <w:b/>
        </w:rPr>
      </w:pPr>
      <w:r>
        <w:rPr>
          <w:b/>
        </w:rPr>
        <w:t xml:space="preserve">povinnosť zvolávať zhromaždenie na základe §14. ods6 a § 15. </w:t>
      </w:r>
      <w:proofErr w:type="spellStart"/>
      <w:r>
        <w:rPr>
          <w:b/>
        </w:rPr>
        <w:t>ods</w:t>
      </w:r>
      <w:proofErr w:type="spellEnd"/>
      <w:r>
        <w:rPr>
          <w:b/>
        </w:rPr>
        <w:t xml:space="preserve">  4 počas výnimočného stavu </w:t>
      </w:r>
    </w:p>
    <w:p w14:paraId="7E9052FF" w14:textId="77777777" w:rsidR="005F2CFF" w:rsidRDefault="005F2CFF" w:rsidP="00AA5257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Vysporiadanie pasienkového urbáru</w:t>
      </w:r>
    </w:p>
    <w:p w14:paraId="01CD0C3B" w14:textId="77777777" w:rsidR="00AA5257" w:rsidRDefault="00AA5257" w:rsidP="00AA5257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Rôzne- </w:t>
      </w:r>
      <w:proofErr w:type="spellStart"/>
      <w:r w:rsidR="005F2CFF">
        <w:rPr>
          <w:b/>
        </w:rPr>
        <w:t>komasacia</w:t>
      </w:r>
      <w:proofErr w:type="spellEnd"/>
      <w:r w:rsidR="005F2CFF">
        <w:rPr>
          <w:b/>
        </w:rPr>
        <w:t xml:space="preserve">, cyklotrasa, PSOL na roky 2020-2029, </w:t>
      </w:r>
      <w:r>
        <w:rPr>
          <w:b/>
        </w:rPr>
        <w:t>diskusia</w:t>
      </w:r>
    </w:p>
    <w:p w14:paraId="325AF632" w14:textId="77777777" w:rsidR="00AA5257" w:rsidRDefault="00AA5257" w:rsidP="00AA5257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Návrh na uznesenie</w:t>
      </w:r>
    </w:p>
    <w:p w14:paraId="66A3AFEF" w14:textId="77777777" w:rsidR="00AA5257" w:rsidRDefault="00AA5257" w:rsidP="00AA5257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Záver</w:t>
      </w:r>
    </w:p>
    <w:p w14:paraId="38A727D0" w14:textId="69409EB4" w:rsidR="00AA5257" w:rsidRPr="00822F54" w:rsidRDefault="00D37761" w:rsidP="00D37761">
      <w:pPr>
        <w:spacing w:after="0" w:line="240" w:lineRule="auto"/>
        <w:ind w:left="720"/>
      </w:pPr>
      <w:r>
        <w:t xml:space="preserve">  </w:t>
      </w:r>
    </w:p>
    <w:p w14:paraId="7FAF2DA0" w14:textId="77777777" w:rsidR="00AA5257" w:rsidRPr="00822F54" w:rsidRDefault="00AA5257" w:rsidP="00AA5257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822F54">
        <w:rPr>
          <w:rFonts w:cs="Times New Roman"/>
        </w:rPr>
        <w:t>Prezentácia podielnikov prebiehala od 13. 00 hod do 14,00 hod.</w:t>
      </w:r>
    </w:p>
    <w:p w14:paraId="7E7655DF" w14:textId="77777777" w:rsidR="00AA5257" w:rsidRPr="00822F54" w:rsidRDefault="00AA5257" w:rsidP="00AA5257">
      <w:pPr>
        <w:spacing w:after="0" w:line="240" w:lineRule="auto"/>
        <w:rPr>
          <w:rFonts w:cs="Times New Roman"/>
        </w:rPr>
      </w:pPr>
    </w:p>
    <w:p w14:paraId="1CC94ADE" w14:textId="77777777" w:rsidR="00AA5257" w:rsidRPr="00822F54" w:rsidRDefault="00AA5257" w:rsidP="00AA5257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proofErr w:type="spellStart"/>
      <w:r w:rsidRPr="00822F54">
        <w:rPr>
          <w:rFonts w:cs="Times New Roman"/>
        </w:rPr>
        <w:t>Predsedkyňa</w:t>
      </w:r>
      <w:proofErr w:type="spellEnd"/>
      <w:r w:rsidRPr="00822F54">
        <w:rPr>
          <w:rFonts w:cs="Times New Roman"/>
        </w:rPr>
        <w:t xml:space="preserve"> UPS Mgr. Ľudmila </w:t>
      </w:r>
      <w:proofErr w:type="spellStart"/>
      <w:r w:rsidRPr="00822F54">
        <w:rPr>
          <w:rFonts w:cs="Times New Roman"/>
        </w:rPr>
        <w:t>Pijaková</w:t>
      </w:r>
      <w:proofErr w:type="spellEnd"/>
      <w:r w:rsidRPr="00822F54">
        <w:rPr>
          <w:rFonts w:cs="Times New Roman"/>
        </w:rPr>
        <w:t xml:space="preserve"> privítala všetkých zúčastnených a poďakovala za ich </w:t>
      </w:r>
      <w:r w:rsidRPr="00822F54">
        <w:rPr>
          <w:rFonts w:cs="Times New Roman"/>
        </w:rPr>
        <w:tab/>
        <w:t xml:space="preserve">účasť a  vyjadrila vďaku za splnomocnenia, ktoré dali členovia členom výboru, aby sme mohli </w:t>
      </w:r>
      <w:r w:rsidRPr="00822F54">
        <w:rPr>
          <w:rFonts w:cs="Times New Roman"/>
        </w:rPr>
        <w:tab/>
        <w:t>hlasovať a odsúhlasiť všetko čo je v programe a predniesla program schôdze a  vyzvala</w:t>
      </w:r>
    </w:p>
    <w:p w14:paraId="7149EE0D" w14:textId="2BFEA88D" w:rsidR="00AA5257" w:rsidRPr="00822F54" w:rsidRDefault="00DB2007" w:rsidP="00AA5257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</w:t>
      </w:r>
      <w:r w:rsidR="0043126E">
        <w:rPr>
          <w:rFonts w:cs="Times New Roman"/>
        </w:rPr>
        <w:t xml:space="preserve">  zúčastnených , </w:t>
      </w:r>
      <w:r w:rsidR="00AA5257" w:rsidRPr="00822F54">
        <w:rPr>
          <w:rFonts w:cs="Times New Roman"/>
        </w:rPr>
        <w:t>aby predniesli pripomienky k programu , pripomienky neboli žiadne a tak  dala</w:t>
      </w:r>
    </w:p>
    <w:p w14:paraId="3C3E6CE6" w14:textId="77777777" w:rsidR="00AA5257" w:rsidRPr="00822F54" w:rsidRDefault="00AA5257" w:rsidP="00AA5257">
      <w:pPr>
        <w:spacing w:after="0" w:line="240" w:lineRule="auto"/>
        <w:rPr>
          <w:rFonts w:cs="Times New Roman"/>
        </w:rPr>
      </w:pPr>
      <w:r w:rsidRPr="00822F54">
        <w:rPr>
          <w:rFonts w:cs="Times New Roman"/>
        </w:rPr>
        <w:t xml:space="preserve">              hlasovať za program valného zhromaždenia</w:t>
      </w:r>
    </w:p>
    <w:p w14:paraId="41E476EA" w14:textId="77777777" w:rsidR="00AA5257" w:rsidRPr="00822F54" w:rsidRDefault="00AA5257" w:rsidP="00AA5257">
      <w:pPr>
        <w:spacing w:after="0" w:line="240" w:lineRule="auto"/>
        <w:rPr>
          <w:rFonts w:cs="Times New Roman"/>
        </w:rPr>
      </w:pPr>
      <w:r w:rsidRPr="00822F54">
        <w:rPr>
          <w:rFonts w:cs="Times New Roman"/>
        </w:rPr>
        <w:tab/>
        <w:t>Hlasovanie za program: ZA: všetci</w:t>
      </w:r>
    </w:p>
    <w:p w14:paraId="74B2D428" w14:textId="77777777" w:rsidR="00AA5257" w:rsidRPr="00822F54" w:rsidRDefault="00AA5257" w:rsidP="00AA5257">
      <w:pPr>
        <w:spacing w:after="0" w:line="240" w:lineRule="auto"/>
        <w:ind w:left="2832"/>
        <w:rPr>
          <w:rFonts w:cs="Times New Roman"/>
        </w:rPr>
      </w:pPr>
      <w:r w:rsidRPr="00822F54">
        <w:rPr>
          <w:rFonts w:cs="Times New Roman"/>
        </w:rPr>
        <w:t xml:space="preserve">Proti: </w:t>
      </w:r>
      <w:r w:rsidR="00FC3CBF">
        <w:rPr>
          <w:rFonts w:cs="Times New Roman"/>
        </w:rPr>
        <w:t>0</w:t>
      </w:r>
    </w:p>
    <w:p w14:paraId="0B820AFB" w14:textId="77777777" w:rsidR="00AA5257" w:rsidRPr="00822F54" w:rsidRDefault="00AA5257" w:rsidP="00AA5257">
      <w:pPr>
        <w:spacing w:after="0" w:line="240" w:lineRule="auto"/>
        <w:ind w:left="2832"/>
        <w:rPr>
          <w:rFonts w:cs="Times New Roman"/>
        </w:rPr>
      </w:pPr>
      <w:r w:rsidRPr="00822F54">
        <w:rPr>
          <w:rFonts w:cs="Times New Roman"/>
        </w:rPr>
        <w:t xml:space="preserve">Zdržal sa  hlasovania: </w:t>
      </w:r>
      <w:r w:rsidR="00FC3CBF">
        <w:rPr>
          <w:rFonts w:cs="Times New Roman"/>
        </w:rPr>
        <w:t>0</w:t>
      </w:r>
    </w:p>
    <w:p w14:paraId="16EBE9D2" w14:textId="77777777" w:rsidR="00AA5257" w:rsidRPr="00822F54" w:rsidRDefault="00AA5257" w:rsidP="00AA5257">
      <w:pPr>
        <w:spacing w:after="0" w:line="240" w:lineRule="auto"/>
        <w:ind w:left="2832"/>
        <w:rPr>
          <w:rFonts w:cs="Times New Roman"/>
        </w:rPr>
      </w:pPr>
      <w:r w:rsidRPr="00822F54">
        <w:rPr>
          <w:rFonts w:cs="Times New Roman"/>
        </w:rPr>
        <w:t>Program rokovania schválený</w:t>
      </w:r>
    </w:p>
    <w:p w14:paraId="7375DE53" w14:textId="77777777" w:rsidR="00AA5257" w:rsidRPr="00822F54" w:rsidRDefault="00AA5257" w:rsidP="00AA5257">
      <w:pPr>
        <w:spacing w:after="0" w:line="240" w:lineRule="auto"/>
        <w:ind w:left="2832"/>
        <w:rPr>
          <w:rFonts w:cs="Times New Roman"/>
        </w:rPr>
      </w:pPr>
    </w:p>
    <w:p w14:paraId="067B090E" w14:textId="77777777" w:rsidR="00AA5257" w:rsidRPr="00822F54" w:rsidRDefault="00AA5257" w:rsidP="00AA5257">
      <w:pPr>
        <w:spacing w:after="0" w:line="240" w:lineRule="auto"/>
        <w:ind w:right="-567"/>
        <w:rPr>
          <w:rFonts w:cs="Times New Roman"/>
        </w:rPr>
      </w:pPr>
      <w:r w:rsidRPr="00822F54">
        <w:t>3.</w:t>
      </w:r>
      <w:r w:rsidRPr="00822F54">
        <w:tab/>
        <w:t>Voľba</w:t>
      </w:r>
      <w:r w:rsidRPr="00822F54">
        <w:rPr>
          <w:rFonts w:cs="Times New Roman"/>
        </w:rPr>
        <w:t xml:space="preserve"> mandátovej komisie: predseda: </w:t>
      </w:r>
      <w:r w:rsidR="004176EC">
        <w:rPr>
          <w:rFonts w:cs="Times New Roman"/>
        </w:rPr>
        <w:t xml:space="preserve">Ján </w:t>
      </w:r>
      <w:proofErr w:type="spellStart"/>
      <w:r w:rsidR="004176EC">
        <w:rPr>
          <w:rFonts w:cs="Times New Roman"/>
        </w:rPr>
        <w:t>Sidor</w:t>
      </w:r>
      <w:proofErr w:type="spellEnd"/>
      <w:r w:rsidR="004176EC">
        <w:rPr>
          <w:rFonts w:cs="Times New Roman"/>
        </w:rPr>
        <w:t xml:space="preserve">, </w:t>
      </w:r>
    </w:p>
    <w:p w14:paraId="39170400" w14:textId="6555C292" w:rsidR="00AA5257" w:rsidRPr="00822F54" w:rsidRDefault="004176EC" w:rsidP="00AA5257">
      <w:pPr>
        <w:spacing w:after="0" w:line="240" w:lineRule="auto"/>
        <w:ind w:left="360" w:right="-567"/>
        <w:rPr>
          <w:rFonts w:cs="Times New Roman"/>
        </w:rPr>
      </w:pPr>
      <w:r>
        <w:rPr>
          <w:rFonts w:cs="Times New Roman"/>
        </w:rPr>
        <w:t xml:space="preserve">       Členovia: </w:t>
      </w:r>
      <w:r w:rsidR="0043126E">
        <w:rPr>
          <w:rFonts w:cs="Times New Roman"/>
        </w:rPr>
        <w:t xml:space="preserve"> </w:t>
      </w:r>
      <w:r w:rsidR="0006586A">
        <w:rPr>
          <w:rFonts w:cs="Times New Roman"/>
        </w:rPr>
        <w:t xml:space="preserve">Skokan Jozef, </w:t>
      </w:r>
      <w:proofErr w:type="spellStart"/>
      <w:r w:rsidR="0006586A">
        <w:rPr>
          <w:rFonts w:cs="Times New Roman"/>
        </w:rPr>
        <w:t>Janišová</w:t>
      </w:r>
      <w:proofErr w:type="spellEnd"/>
      <w:r w:rsidR="0006586A">
        <w:rPr>
          <w:rFonts w:cs="Times New Roman"/>
        </w:rPr>
        <w:t xml:space="preserve"> Mária, </w:t>
      </w:r>
      <w:proofErr w:type="spellStart"/>
      <w:r w:rsidR="0006586A">
        <w:rPr>
          <w:rFonts w:cs="Times New Roman"/>
        </w:rPr>
        <w:t>Pius</w:t>
      </w:r>
      <w:proofErr w:type="spellEnd"/>
      <w:r w:rsidR="0006586A">
        <w:rPr>
          <w:rFonts w:cs="Times New Roman"/>
        </w:rPr>
        <w:t xml:space="preserve"> </w:t>
      </w:r>
      <w:proofErr w:type="spellStart"/>
      <w:r w:rsidR="0006586A">
        <w:rPr>
          <w:rFonts w:cs="Times New Roman"/>
        </w:rPr>
        <w:t>Paršo</w:t>
      </w:r>
      <w:proofErr w:type="spellEnd"/>
      <w:r w:rsidR="0006586A">
        <w:rPr>
          <w:rFonts w:cs="Times New Roman"/>
        </w:rPr>
        <w:t xml:space="preserve">, Stanislav </w:t>
      </w:r>
      <w:proofErr w:type="spellStart"/>
      <w:r w:rsidR="0006586A">
        <w:rPr>
          <w:rFonts w:cs="Times New Roman"/>
        </w:rPr>
        <w:t>Ondreáš</w:t>
      </w:r>
      <w:proofErr w:type="spellEnd"/>
      <w:r w:rsidR="0006586A">
        <w:rPr>
          <w:rFonts w:cs="Times New Roman"/>
        </w:rPr>
        <w:t>,</w:t>
      </w:r>
    </w:p>
    <w:p w14:paraId="43014A64" w14:textId="09513885" w:rsidR="00AA5257" w:rsidRPr="00822F54" w:rsidRDefault="00DB2007" w:rsidP="00FC3CBF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                                           </w:t>
      </w:r>
      <w:r w:rsidR="00AE5DC0">
        <w:rPr>
          <w:rFonts w:cs="Times New Roman"/>
        </w:rPr>
        <w:t xml:space="preserve"> </w:t>
      </w:r>
      <w:r>
        <w:rPr>
          <w:rFonts w:cs="Times New Roman"/>
        </w:rPr>
        <w:t xml:space="preserve">    </w:t>
      </w:r>
      <w:r w:rsidR="00AA5257" w:rsidRPr="00822F54">
        <w:rPr>
          <w:rFonts w:cs="Times New Roman"/>
        </w:rPr>
        <w:t>hlasovanie: ZA:</w:t>
      </w:r>
      <w:r w:rsidR="0029699A">
        <w:rPr>
          <w:rFonts w:cs="Times New Roman"/>
        </w:rPr>
        <w:t xml:space="preserve"> všetci</w:t>
      </w:r>
    </w:p>
    <w:p w14:paraId="238FC8BA" w14:textId="0BF1FC45" w:rsidR="00AA5257" w:rsidRDefault="00AA5257" w:rsidP="00AA5257">
      <w:pPr>
        <w:spacing w:after="0" w:line="240" w:lineRule="auto"/>
        <w:ind w:left="360"/>
        <w:rPr>
          <w:rFonts w:cs="Times New Roman"/>
        </w:rPr>
      </w:pPr>
      <w:r w:rsidRPr="00822F54">
        <w:rPr>
          <w:rFonts w:cs="Times New Roman"/>
        </w:rPr>
        <w:tab/>
      </w:r>
      <w:r w:rsidRPr="00822F54">
        <w:rPr>
          <w:rFonts w:cs="Times New Roman"/>
        </w:rPr>
        <w:tab/>
      </w:r>
      <w:r w:rsidR="00DB2007">
        <w:rPr>
          <w:rFonts w:cs="Times New Roman"/>
        </w:rPr>
        <w:t xml:space="preserve">                         </w:t>
      </w:r>
      <w:r w:rsidR="00AE5DC0">
        <w:rPr>
          <w:rFonts w:cs="Times New Roman"/>
        </w:rPr>
        <w:t xml:space="preserve"> </w:t>
      </w:r>
      <w:r w:rsidR="00DB2007">
        <w:rPr>
          <w:rFonts w:cs="Times New Roman"/>
        </w:rPr>
        <w:t xml:space="preserve"> </w:t>
      </w:r>
      <w:r w:rsidRPr="00822F54">
        <w:rPr>
          <w:rFonts w:cs="Times New Roman"/>
        </w:rPr>
        <w:t>zdržal sa  hlasovania:  0</w:t>
      </w:r>
    </w:p>
    <w:p w14:paraId="069815A9" w14:textId="5D678E26" w:rsidR="00DB2007" w:rsidRPr="00822F54" w:rsidRDefault="00DB2007" w:rsidP="00AA5257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                                              </w:t>
      </w:r>
      <w:r w:rsidR="00AE5DC0">
        <w:rPr>
          <w:rFonts w:cs="Times New Roman"/>
        </w:rPr>
        <w:t xml:space="preserve"> </w:t>
      </w:r>
      <w:r>
        <w:rPr>
          <w:rFonts w:cs="Times New Roman"/>
        </w:rPr>
        <w:t xml:space="preserve"> proti: 0</w:t>
      </w:r>
    </w:p>
    <w:p w14:paraId="5E145EB6" w14:textId="68C532A6" w:rsidR="00AA5257" w:rsidRPr="00822F54" w:rsidRDefault="00DB2007" w:rsidP="00AA5257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                                              </w:t>
      </w:r>
      <w:r w:rsidR="00AE5DC0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AA5257" w:rsidRPr="00822F54">
        <w:rPr>
          <w:rFonts w:cs="Times New Roman"/>
        </w:rPr>
        <w:t>mandátová komisia schválená</w:t>
      </w:r>
    </w:p>
    <w:p w14:paraId="4E824F79" w14:textId="69034F90" w:rsidR="004176EC" w:rsidRDefault="00DB2007" w:rsidP="00AA5257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  </w:t>
      </w:r>
      <w:r w:rsidR="000F2E07">
        <w:rPr>
          <w:rFonts w:cs="Times New Roman"/>
        </w:rPr>
        <w:t xml:space="preserve">   </w:t>
      </w:r>
      <w:r w:rsidR="00AA5257" w:rsidRPr="00822F54">
        <w:rPr>
          <w:rFonts w:cs="Times New Roman"/>
        </w:rPr>
        <w:t xml:space="preserve"> Voľba návrhove</w:t>
      </w:r>
      <w:r w:rsidR="0029699A">
        <w:rPr>
          <w:rFonts w:cs="Times New Roman"/>
        </w:rPr>
        <w:t xml:space="preserve">j komisie -  Návrh na zloženie </w:t>
      </w:r>
      <w:r w:rsidR="00AA5257" w:rsidRPr="00822F54">
        <w:rPr>
          <w:rFonts w:cs="Times New Roman"/>
        </w:rPr>
        <w:t xml:space="preserve"> komisie: </w:t>
      </w:r>
    </w:p>
    <w:p w14:paraId="782FA940" w14:textId="05D886B1" w:rsidR="00AA5257" w:rsidRPr="00822F54" w:rsidRDefault="00DB2007" w:rsidP="00AA5257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  </w:t>
      </w:r>
      <w:r w:rsidR="000F2E07">
        <w:rPr>
          <w:rFonts w:cs="Times New Roman"/>
        </w:rPr>
        <w:t xml:space="preserve">   </w:t>
      </w:r>
      <w:r>
        <w:rPr>
          <w:rFonts w:cs="Times New Roman"/>
        </w:rPr>
        <w:t xml:space="preserve"> </w:t>
      </w:r>
      <w:r w:rsidR="00AA5257" w:rsidRPr="00822F54">
        <w:rPr>
          <w:rFonts w:cs="Times New Roman"/>
        </w:rPr>
        <w:t xml:space="preserve">Predseda:  </w:t>
      </w:r>
      <w:r w:rsidR="0006586A">
        <w:rPr>
          <w:rFonts w:cs="Times New Roman"/>
        </w:rPr>
        <w:t>Ševčík Peter Mgr.</w:t>
      </w:r>
    </w:p>
    <w:p w14:paraId="577CE35A" w14:textId="0596352F" w:rsidR="00AA5257" w:rsidRPr="00822F54" w:rsidRDefault="00AA5257" w:rsidP="00AA5257">
      <w:pPr>
        <w:spacing w:after="0" w:line="240" w:lineRule="auto"/>
        <w:ind w:left="360"/>
        <w:rPr>
          <w:rFonts w:cs="Times New Roman"/>
        </w:rPr>
      </w:pPr>
      <w:r w:rsidRPr="00822F54">
        <w:rPr>
          <w:rFonts w:cs="Times New Roman"/>
        </w:rPr>
        <w:t xml:space="preserve">  </w:t>
      </w:r>
      <w:r w:rsidR="000F2E07">
        <w:rPr>
          <w:rFonts w:cs="Times New Roman"/>
        </w:rPr>
        <w:t xml:space="preserve">  </w:t>
      </w:r>
      <w:r w:rsidR="00DB2007">
        <w:rPr>
          <w:rFonts w:cs="Times New Roman"/>
        </w:rPr>
        <w:t xml:space="preserve"> </w:t>
      </w:r>
      <w:r w:rsidR="00F055DB">
        <w:rPr>
          <w:rFonts w:cs="Times New Roman"/>
        </w:rPr>
        <w:t xml:space="preserve"> </w:t>
      </w:r>
      <w:r w:rsidRPr="00822F54">
        <w:rPr>
          <w:rFonts w:cs="Times New Roman"/>
        </w:rPr>
        <w:t>Členovia</w:t>
      </w:r>
      <w:r w:rsidR="00DB2007">
        <w:rPr>
          <w:rFonts w:cs="Times New Roman"/>
        </w:rPr>
        <w:t xml:space="preserve">  </w:t>
      </w:r>
      <w:r w:rsidR="00DB2007" w:rsidRPr="00822F54">
        <w:rPr>
          <w:rFonts w:cs="Times New Roman"/>
        </w:rPr>
        <w:t xml:space="preserve">: </w:t>
      </w:r>
      <w:proofErr w:type="spellStart"/>
      <w:r w:rsidR="00DB2007">
        <w:rPr>
          <w:rFonts w:cs="Times New Roman"/>
        </w:rPr>
        <w:t>p.Azizzi</w:t>
      </w:r>
      <w:proofErr w:type="spellEnd"/>
      <w:r w:rsidR="00DB2007">
        <w:rPr>
          <w:rFonts w:cs="Times New Roman"/>
        </w:rPr>
        <w:t xml:space="preserve">, p. </w:t>
      </w:r>
      <w:proofErr w:type="spellStart"/>
      <w:r w:rsidR="00DB2007">
        <w:rPr>
          <w:rFonts w:cs="Times New Roman"/>
        </w:rPr>
        <w:t>Bzdylová</w:t>
      </w:r>
      <w:proofErr w:type="spellEnd"/>
    </w:p>
    <w:p w14:paraId="6D2ACB22" w14:textId="70350B41" w:rsidR="00AA5257" w:rsidRPr="00D73499" w:rsidRDefault="00AA5257" w:rsidP="00AA5257">
      <w:pPr>
        <w:spacing w:after="0" w:line="240" w:lineRule="auto"/>
        <w:ind w:left="360"/>
        <w:rPr>
          <w:rFonts w:cs="Times New Roman"/>
        </w:rPr>
      </w:pPr>
      <w:r w:rsidRPr="00D73499">
        <w:rPr>
          <w:rFonts w:cs="Times New Roman"/>
        </w:rPr>
        <w:t xml:space="preserve">                   </w:t>
      </w:r>
      <w:r w:rsidR="00DB2007">
        <w:rPr>
          <w:rFonts w:cs="Times New Roman"/>
        </w:rPr>
        <w:t xml:space="preserve">                          </w:t>
      </w:r>
      <w:r w:rsidR="00AE5DC0">
        <w:rPr>
          <w:rFonts w:cs="Times New Roman"/>
        </w:rPr>
        <w:t xml:space="preserve"> </w:t>
      </w:r>
      <w:r w:rsidR="00DB2007">
        <w:rPr>
          <w:rFonts w:cs="Times New Roman"/>
        </w:rPr>
        <w:t xml:space="preserve">  </w:t>
      </w:r>
      <w:r w:rsidRPr="00D73499">
        <w:rPr>
          <w:rFonts w:cs="Times New Roman"/>
        </w:rPr>
        <w:t>hlasovanie: ZA:</w:t>
      </w:r>
      <w:r w:rsidR="00DB2007">
        <w:rPr>
          <w:rFonts w:cs="Times New Roman"/>
        </w:rPr>
        <w:t xml:space="preserve"> všetci</w:t>
      </w:r>
    </w:p>
    <w:p w14:paraId="1DBFD695" w14:textId="3DFDAD9B" w:rsidR="00AA5257" w:rsidRPr="00D73499" w:rsidRDefault="00AA5257" w:rsidP="00AA5257">
      <w:pPr>
        <w:spacing w:after="0" w:line="240" w:lineRule="auto"/>
        <w:ind w:left="360"/>
        <w:rPr>
          <w:rFonts w:cs="Times New Roman"/>
        </w:rPr>
      </w:pPr>
      <w:r w:rsidRPr="00D73499">
        <w:rPr>
          <w:rFonts w:cs="Times New Roman"/>
        </w:rPr>
        <w:tab/>
      </w:r>
      <w:r w:rsidRPr="00D73499">
        <w:rPr>
          <w:rFonts w:cs="Times New Roman"/>
        </w:rPr>
        <w:tab/>
      </w:r>
      <w:r w:rsidR="00DB2007">
        <w:rPr>
          <w:rFonts w:cs="Times New Roman"/>
        </w:rPr>
        <w:t xml:space="preserve">                         </w:t>
      </w:r>
      <w:r w:rsidR="00AE5DC0">
        <w:rPr>
          <w:rFonts w:cs="Times New Roman"/>
        </w:rPr>
        <w:t xml:space="preserve"> </w:t>
      </w:r>
      <w:r w:rsidR="00DB2007">
        <w:rPr>
          <w:rFonts w:cs="Times New Roman"/>
        </w:rPr>
        <w:t xml:space="preserve"> </w:t>
      </w:r>
      <w:r w:rsidRPr="00D73499">
        <w:rPr>
          <w:rFonts w:cs="Times New Roman"/>
        </w:rPr>
        <w:t>Proti: 0</w:t>
      </w:r>
    </w:p>
    <w:p w14:paraId="6397D616" w14:textId="598D222A" w:rsidR="00AA5257" w:rsidRPr="00D73499" w:rsidRDefault="00AA5257" w:rsidP="00AA5257">
      <w:pPr>
        <w:spacing w:after="0" w:line="240" w:lineRule="auto"/>
        <w:ind w:left="360"/>
        <w:rPr>
          <w:rFonts w:cs="Times New Roman"/>
        </w:rPr>
      </w:pPr>
      <w:r w:rsidRPr="00D73499">
        <w:rPr>
          <w:rFonts w:cs="Times New Roman"/>
        </w:rPr>
        <w:tab/>
      </w:r>
      <w:r w:rsidRPr="00D73499">
        <w:rPr>
          <w:rFonts w:cs="Times New Roman"/>
        </w:rPr>
        <w:tab/>
      </w:r>
      <w:r w:rsidR="00DB2007">
        <w:rPr>
          <w:rFonts w:cs="Times New Roman"/>
        </w:rPr>
        <w:t xml:space="preserve">                        </w:t>
      </w:r>
      <w:r w:rsidR="00AE5DC0">
        <w:rPr>
          <w:rFonts w:cs="Times New Roman"/>
        </w:rPr>
        <w:t xml:space="preserve">  </w:t>
      </w:r>
      <w:r w:rsidR="00DB2007">
        <w:rPr>
          <w:rFonts w:cs="Times New Roman"/>
        </w:rPr>
        <w:t xml:space="preserve"> </w:t>
      </w:r>
      <w:r w:rsidRPr="00D73499">
        <w:rPr>
          <w:rFonts w:cs="Times New Roman"/>
        </w:rPr>
        <w:t xml:space="preserve">Zdržal: </w:t>
      </w:r>
      <w:r w:rsidR="00125D80">
        <w:rPr>
          <w:rFonts w:cs="Times New Roman"/>
        </w:rPr>
        <w:t>0</w:t>
      </w:r>
    </w:p>
    <w:p w14:paraId="52FD0087" w14:textId="2C88C46C" w:rsidR="00AA5257" w:rsidRPr="00D73499" w:rsidRDefault="00AA5257" w:rsidP="00AA5257">
      <w:pPr>
        <w:spacing w:after="0" w:line="240" w:lineRule="auto"/>
        <w:ind w:left="360"/>
        <w:rPr>
          <w:rFonts w:cs="Times New Roman"/>
        </w:rPr>
      </w:pPr>
      <w:r w:rsidRPr="00D73499">
        <w:rPr>
          <w:rFonts w:cs="Times New Roman"/>
        </w:rPr>
        <w:tab/>
      </w:r>
      <w:r w:rsidRPr="00D73499">
        <w:rPr>
          <w:rFonts w:cs="Times New Roman"/>
        </w:rPr>
        <w:tab/>
      </w:r>
      <w:r w:rsidR="00DB2007">
        <w:rPr>
          <w:rFonts w:cs="Times New Roman"/>
        </w:rPr>
        <w:t xml:space="preserve">                      </w:t>
      </w:r>
      <w:r w:rsidR="008D3855">
        <w:rPr>
          <w:rFonts w:cs="Times New Roman"/>
        </w:rPr>
        <w:t xml:space="preserve"> </w:t>
      </w:r>
      <w:r w:rsidR="00DB2007">
        <w:rPr>
          <w:rFonts w:cs="Times New Roman"/>
        </w:rPr>
        <w:t xml:space="preserve"> </w:t>
      </w:r>
      <w:r w:rsidR="00AE5DC0">
        <w:rPr>
          <w:rFonts w:cs="Times New Roman"/>
        </w:rPr>
        <w:t xml:space="preserve">  </w:t>
      </w:r>
      <w:r w:rsidR="00DB2007">
        <w:rPr>
          <w:rFonts w:cs="Times New Roman"/>
        </w:rPr>
        <w:t xml:space="preserve"> </w:t>
      </w:r>
      <w:r w:rsidRPr="00D73499">
        <w:rPr>
          <w:rFonts w:cs="Times New Roman"/>
        </w:rPr>
        <w:t>Návrhová komisia schválená</w:t>
      </w:r>
    </w:p>
    <w:p w14:paraId="52DB1C3C" w14:textId="325078DF" w:rsidR="00AA5257" w:rsidRPr="00D73499" w:rsidRDefault="00AA5257" w:rsidP="00AA5257">
      <w:pPr>
        <w:spacing w:after="0" w:line="240" w:lineRule="auto"/>
        <w:ind w:left="360"/>
        <w:rPr>
          <w:rFonts w:cs="Times New Roman"/>
        </w:rPr>
      </w:pPr>
      <w:r w:rsidRPr="00D73499">
        <w:rPr>
          <w:rFonts w:cs="Times New Roman"/>
        </w:rPr>
        <w:t xml:space="preserve">    </w:t>
      </w:r>
      <w:r w:rsidR="00F055DB">
        <w:rPr>
          <w:rFonts w:cs="Times New Roman"/>
        </w:rPr>
        <w:t xml:space="preserve">  </w:t>
      </w:r>
      <w:r w:rsidRPr="00D73499">
        <w:rPr>
          <w:rFonts w:cs="Times New Roman"/>
        </w:rPr>
        <w:t xml:space="preserve"> Návrh na zapisovateľa: navrhuje sa : Katarína </w:t>
      </w:r>
      <w:proofErr w:type="spellStart"/>
      <w:r w:rsidRPr="00D73499">
        <w:rPr>
          <w:rFonts w:cs="Times New Roman"/>
        </w:rPr>
        <w:t>Srnková</w:t>
      </w:r>
      <w:proofErr w:type="spellEnd"/>
    </w:p>
    <w:p w14:paraId="3AD7146C" w14:textId="6E24E94C" w:rsidR="00AA5257" w:rsidRPr="00D73499" w:rsidRDefault="00AA5257" w:rsidP="00AA5257">
      <w:pPr>
        <w:spacing w:after="0" w:line="240" w:lineRule="auto"/>
        <w:ind w:left="360"/>
        <w:rPr>
          <w:rFonts w:cs="Times New Roman"/>
        </w:rPr>
      </w:pPr>
      <w:r w:rsidRPr="00D73499">
        <w:rPr>
          <w:rFonts w:cs="Times New Roman"/>
        </w:rPr>
        <w:t xml:space="preserve">                  </w:t>
      </w:r>
      <w:r w:rsidR="008D3855">
        <w:rPr>
          <w:rFonts w:cs="Times New Roman"/>
        </w:rPr>
        <w:t xml:space="preserve">                           </w:t>
      </w:r>
      <w:r w:rsidRPr="00D73499">
        <w:rPr>
          <w:rFonts w:cs="Times New Roman"/>
        </w:rPr>
        <w:t xml:space="preserve"> </w:t>
      </w:r>
      <w:r w:rsidR="00AE5DC0">
        <w:rPr>
          <w:rFonts w:cs="Times New Roman"/>
        </w:rPr>
        <w:t xml:space="preserve">  </w:t>
      </w:r>
      <w:r w:rsidRPr="00D73499">
        <w:rPr>
          <w:rFonts w:cs="Times New Roman"/>
        </w:rPr>
        <w:t xml:space="preserve"> hlasovanie: ZA</w:t>
      </w:r>
      <w:r w:rsidR="008D3855">
        <w:rPr>
          <w:rFonts w:cs="Times New Roman"/>
        </w:rPr>
        <w:t xml:space="preserve"> - všetci</w:t>
      </w:r>
    </w:p>
    <w:p w14:paraId="683738EA" w14:textId="23EDA2FC" w:rsidR="00AA5257" w:rsidRPr="00D73499" w:rsidRDefault="00AA5257" w:rsidP="00AA5257">
      <w:pPr>
        <w:spacing w:after="0" w:line="240" w:lineRule="auto"/>
        <w:ind w:left="360"/>
        <w:rPr>
          <w:rFonts w:cs="Times New Roman"/>
        </w:rPr>
      </w:pPr>
      <w:r w:rsidRPr="00D73499">
        <w:rPr>
          <w:rFonts w:cs="Times New Roman"/>
        </w:rPr>
        <w:tab/>
      </w:r>
      <w:r w:rsidR="00DB2007">
        <w:rPr>
          <w:rFonts w:cs="Times New Roman"/>
        </w:rPr>
        <w:t xml:space="preserve">                 </w:t>
      </w:r>
      <w:r w:rsidR="008D3855">
        <w:rPr>
          <w:rFonts w:cs="Times New Roman"/>
        </w:rPr>
        <w:t xml:space="preserve">                     </w:t>
      </w:r>
      <w:r w:rsidRPr="00D73499">
        <w:rPr>
          <w:rFonts w:cs="Times New Roman"/>
        </w:rPr>
        <w:t xml:space="preserve"> </w:t>
      </w:r>
      <w:r w:rsidR="00AE5DC0">
        <w:rPr>
          <w:rFonts w:cs="Times New Roman"/>
        </w:rPr>
        <w:t xml:space="preserve">  </w:t>
      </w:r>
      <w:r w:rsidRPr="00D73499">
        <w:rPr>
          <w:rFonts w:cs="Times New Roman"/>
        </w:rPr>
        <w:t xml:space="preserve"> Proti: 0</w:t>
      </w:r>
    </w:p>
    <w:p w14:paraId="298F665D" w14:textId="7F96F533" w:rsidR="00AA5257" w:rsidRPr="00D73499" w:rsidRDefault="00AA5257" w:rsidP="00AA5257">
      <w:pPr>
        <w:spacing w:after="0" w:line="240" w:lineRule="auto"/>
        <w:ind w:left="360"/>
        <w:rPr>
          <w:rFonts w:cs="Times New Roman"/>
        </w:rPr>
      </w:pPr>
      <w:r w:rsidRPr="00D73499">
        <w:rPr>
          <w:rFonts w:cs="Times New Roman"/>
        </w:rPr>
        <w:tab/>
      </w:r>
      <w:r w:rsidRPr="00D73499">
        <w:rPr>
          <w:rFonts w:cs="Times New Roman"/>
        </w:rPr>
        <w:tab/>
      </w:r>
      <w:r w:rsidR="008D3855">
        <w:rPr>
          <w:rFonts w:cs="Times New Roman"/>
        </w:rPr>
        <w:t xml:space="preserve">                         </w:t>
      </w:r>
      <w:r w:rsidR="00AE5DC0">
        <w:rPr>
          <w:rFonts w:cs="Times New Roman"/>
        </w:rPr>
        <w:t xml:space="preserve">  </w:t>
      </w:r>
      <w:r w:rsidR="008D3855">
        <w:rPr>
          <w:rFonts w:cs="Times New Roman"/>
        </w:rPr>
        <w:t xml:space="preserve"> </w:t>
      </w:r>
      <w:r w:rsidRPr="00D73499">
        <w:rPr>
          <w:rFonts w:cs="Times New Roman"/>
        </w:rPr>
        <w:t>Zdržal: 0</w:t>
      </w:r>
    </w:p>
    <w:p w14:paraId="7D56D333" w14:textId="753BF8FF" w:rsidR="00AA5257" w:rsidRPr="00D73499" w:rsidRDefault="008D3855" w:rsidP="00AA5257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</w:t>
      </w:r>
      <w:r w:rsidR="00AA5257" w:rsidRPr="00D73499">
        <w:rPr>
          <w:rFonts w:cs="Times New Roman"/>
        </w:rPr>
        <w:t xml:space="preserve"> Zapisovateľka schválená</w:t>
      </w:r>
    </w:p>
    <w:p w14:paraId="06F14E6E" w14:textId="77777777" w:rsidR="00AA5257" w:rsidRPr="00D73499" w:rsidRDefault="00AA5257" w:rsidP="00AA5257">
      <w:pPr>
        <w:spacing w:after="0" w:line="240" w:lineRule="auto"/>
        <w:ind w:left="360"/>
      </w:pPr>
    </w:p>
    <w:p w14:paraId="725A9206" w14:textId="77777777" w:rsidR="00AA5257" w:rsidRPr="00D73499" w:rsidRDefault="00AA5257" w:rsidP="00AA5257">
      <w:pPr>
        <w:spacing w:after="0" w:line="240" w:lineRule="auto"/>
        <w:ind w:left="360"/>
        <w:rPr>
          <w:rFonts w:cs="Times New Roman"/>
        </w:rPr>
      </w:pPr>
      <w:r w:rsidRPr="00D73499">
        <w:rPr>
          <w:rFonts w:cs="Times New Roman"/>
        </w:rPr>
        <w:t xml:space="preserve">     Overovatelia zápisnice: návrh:  p. </w:t>
      </w:r>
      <w:proofErr w:type="spellStart"/>
      <w:r w:rsidR="00FC3CBF">
        <w:rPr>
          <w:rFonts w:cs="Times New Roman"/>
        </w:rPr>
        <w:t>Rajtek</w:t>
      </w:r>
      <w:proofErr w:type="spellEnd"/>
      <w:r w:rsidR="00FC3CBF">
        <w:rPr>
          <w:rFonts w:cs="Times New Roman"/>
        </w:rPr>
        <w:t xml:space="preserve"> Ján, </w:t>
      </w:r>
      <w:proofErr w:type="spellStart"/>
      <w:r w:rsidR="00FC3CBF">
        <w:rPr>
          <w:rFonts w:cs="Times New Roman"/>
        </w:rPr>
        <w:t>Hmíra</w:t>
      </w:r>
      <w:proofErr w:type="spellEnd"/>
      <w:r w:rsidR="00FC3CBF">
        <w:rPr>
          <w:rFonts w:cs="Times New Roman"/>
        </w:rPr>
        <w:t xml:space="preserve"> Miroslav</w:t>
      </w:r>
    </w:p>
    <w:p w14:paraId="17A0D5A3" w14:textId="540BBC37" w:rsidR="00AA5257" w:rsidRPr="00D73499" w:rsidRDefault="00AA5257" w:rsidP="00AA5257">
      <w:pPr>
        <w:spacing w:after="0" w:line="240" w:lineRule="auto"/>
        <w:ind w:left="360"/>
        <w:rPr>
          <w:rFonts w:cs="Times New Roman"/>
        </w:rPr>
      </w:pPr>
      <w:r w:rsidRPr="00D73499">
        <w:rPr>
          <w:rFonts w:cs="Times New Roman"/>
        </w:rPr>
        <w:t xml:space="preserve">                  </w:t>
      </w:r>
      <w:r w:rsidR="008D3855">
        <w:rPr>
          <w:rFonts w:cs="Times New Roman"/>
        </w:rPr>
        <w:t xml:space="preserve">                         </w:t>
      </w:r>
      <w:r w:rsidRPr="00D73499">
        <w:rPr>
          <w:rFonts w:cs="Times New Roman"/>
        </w:rPr>
        <w:t xml:space="preserve"> </w:t>
      </w:r>
      <w:r w:rsidR="00F055DB">
        <w:rPr>
          <w:rFonts w:cs="Times New Roman"/>
        </w:rPr>
        <w:t xml:space="preserve">   </w:t>
      </w:r>
      <w:r w:rsidRPr="00D73499">
        <w:rPr>
          <w:rFonts w:cs="Times New Roman"/>
        </w:rPr>
        <w:t xml:space="preserve">Hlasovanie: ZA: </w:t>
      </w:r>
      <w:r w:rsidR="00125D80">
        <w:rPr>
          <w:rFonts w:cs="Times New Roman"/>
        </w:rPr>
        <w:t>všetci</w:t>
      </w:r>
      <w:r w:rsidRPr="00D73499">
        <w:rPr>
          <w:rFonts w:cs="Times New Roman"/>
        </w:rPr>
        <w:t xml:space="preserve">  </w:t>
      </w:r>
    </w:p>
    <w:p w14:paraId="10307F99" w14:textId="3D0960A6" w:rsidR="00AA5257" w:rsidRPr="00D73499" w:rsidRDefault="00AA5257" w:rsidP="00AA5257">
      <w:pPr>
        <w:spacing w:after="0" w:line="240" w:lineRule="auto"/>
        <w:ind w:left="360"/>
        <w:rPr>
          <w:rFonts w:cs="Times New Roman"/>
        </w:rPr>
      </w:pPr>
      <w:r w:rsidRPr="00D73499">
        <w:rPr>
          <w:rFonts w:cs="Times New Roman"/>
        </w:rPr>
        <w:tab/>
      </w:r>
      <w:r w:rsidRPr="00D73499">
        <w:rPr>
          <w:rFonts w:cs="Times New Roman"/>
        </w:rPr>
        <w:tab/>
      </w:r>
      <w:r w:rsidR="008D3855">
        <w:rPr>
          <w:rFonts w:cs="Times New Roman"/>
        </w:rPr>
        <w:t xml:space="preserve">                       </w:t>
      </w:r>
      <w:r w:rsidR="00F055DB">
        <w:rPr>
          <w:rFonts w:cs="Times New Roman"/>
        </w:rPr>
        <w:t xml:space="preserve">   </w:t>
      </w:r>
      <w:r w:rsidRPr="00D73499">
        <w:rPr>
          <w:rFonts w:cs="Times New Roman"/>
        </w:rPr>
        <w:t>Proti:   0</w:t>
      </w:r>
    </w:p>
    <w:p w14:paraId="2F9BB898" w14:textId="31FEC851" w:rsidR="00AA5257" w:rsidRPr="00D73499" w:rsidRDefault="00AA5257" w:rsidP="00AA5257">
      <w:pPr>
        <w:spacing w:after="0" w:line="240" w:lineRule="auto"/>
        <w:ind w:left="360"/>
        <w:rPr>
          <w:rFonts w:cs="Times New Roman"/>
        </w:rPr>
      </w:pPr>
      <w:r w:rsidRPr="00D73499">
        <w:rPr>
          <w:rFonts w:cs="Times New Roman"/>
        </w:rPr>
        <w:tab/>
      </w:r>
      <w:r w:rsidRPr="00D73499">
        <w:rPr>
          <w:rFonts w:cs="Times New Roman"/>
        </w:rPr>
        <w:tab/>
      </w:r>
      <w:r w:rsidR="008D3855">
        <w:rPr>
          <w:rFonts w:cs="Times New Roman"/>
        </w:rPr>
        <w:t xml:space="preserve">                     </w:t>
      </w:r>
      <w:r w:rsidR="00F055DB">
        <w:rPr>
          <w:rFonts w:cs="Times New Roman"/>
        </w:rPr>
        <w:t xml:space="preserve">  </w:t>
      </w:r>
      <w:r w:rsidR="008D3855">
        <w:rPr>
          <w:rFonts w:cs="Times New Roman"/>
        </w:rPr>
        <w:t xml:space="preserve">  </w:t>
      </w:r>
      <w:r w:rsidRPr="00D73499">
        <w:rPr>
          <w:rFonts w:cs="Times New Roman"/>
        </w:rPr>
        <w:t>Zdržal: 0</w:t>
      </w:r>
      <w:r w:rsidRPr="00D73499">
        <w:rPr>
          <w:rFonts w:cs="Times New Roman"/>
        </w:rPr>
        <w:br/>
      </w:r>
      <w:r w:rsidRPr="00D73499">
        <w:rPr>
          <w:rFonts w:cs="Times New Roman"/>
        </w:rPr>
        <w:tab/>
      </w:r>
      <w:r w:rsidRPr="00D73499">
        <w:rPr>
          <w:rFonts w:cs="Times New Roman"/>
        </w:rPr>
        <w:tab/>
      </w:r>
      <w:r w:rsidR="008D3855">
        <w:rPr>
          <w:rFonts w:cs="Times New Roman"/>
        </w:rPr>
        <w:t xml:space="preserve">                       </w:t>
      </w:r>
      <w:r w:rsidR="00F055DB">
        <w:rPr>
          <w:rFonts w:cs="Times New Roman"/>
        </w:rPr>
        <w:t xml:space="preserve">  </w:t>
      </w:r>
      <w:r w:rsidRPr="00D73499">
        <w:rPr>
          <w:rFonts w:cs="Times New Roman"/>
        </w:rPr>
        <w:t>Overovatelia zápisnice schválení</w:t>
      </w:r>
    </w:p>
    <w:p w14:paraId="60FC4661" w14:textId="77777777" w:rsidR="00AA5257" w:rsidRPr="00D73499" w:rsidRDefault="00AA5257" w:rsidP="00AA5257">
      <w:pPr>
        <w:spacing w:after="0" w:line="240" w:lineRule="auto"/>
        <w:ind w:left="360"/>
        <w:rPr>
          <w:rFonts w:cs="Times New Roman"/>
        </w:rPr>
      </w:pPr>
    </w:p>
    <w:p w14:paraId="4924D8DF" w14:textId="624D5A74" w:rsidR="00AA5257" w:rsidRPr="0043126E" w:rsidRDefault="00AA5257" w:rsidP="002F4EE6">
      <w:pPr>
        <w:numPr>
          <w:ilvl w:val="0"/>
          <w:numId w:val="4"/>
        </w:numPr>
        <w:spacing w:after="0" w:line="240" w:lineRule="auto"/>
        <w:ind w:left="360" w:right="-76"/>
        <w:rPr>
          <w:rFonts w:cs="Times New Roman"/>
        </w:rPr>
      </w:pPr>
      <w:r w:rsidRPr="0043126E">
        <w:rPr>
          <w:rFonts w:cs="Times New Roman"/>
        </w:rPr>
        <w:t xml:space="preserve">Správu mandátovej komisie predniesol predseda komisie p. </w:t>
      </w:r>
      <w:proofErr w:type="spellStart"/>
      <w:r w:rsidRPr="0043126E">
        <w:rPr>
          <w:rFonts w:cs="Times New Roman"/>
          <w:color w:val="FF0000"/>
        </w:rPr>
        <w:t>Sidor</w:t>
      </w:r>
      <w:proofErr w:type="spellEnd"/>
      <w:r w:rsidRPr="0043126E">
        <w:rPr>
          <w:rFonts w:cs="Times New Roman"/>
          <w:color w:val="FF0000"/>
        </w:rPr>
        <w:t xml:space="preserve"> Ján</w:t>
      </w:r>
      <w:r w:rsidRPr="0043126E">
        <w:rPr>
          <w:rFonts w:cs="Times New Roman"/>
        </w:rPr>
        <w:t xml:space="preserve"> a oboznámil účasť</w:t>
      </w:r>
      <w:r w:rsidR="00DB2007">
        <w:rPr>
          <w:rFonts w:cs="Times New Roman"/>
        </w:rPr>
        <w:t xml:space="preserve"> na valnom zhromaždení, kde z</w:t>
      </w:r>
      <w:r w:rsidR="00F055DB">
        <w:rPr>
          <w:rFonts w:cs="Times New Roman"/>
        </w:rPr>
        <w:t> </w:t>
      </w:r>
      <w:r w:rsidR="00870415">
        <w:rPr>
          <w:rFonts w:cs="Times New Roman"/>
        </w:rPr>
        <w:t>2</w:t>
      </w:r>
      <w:r w:rsidR="00273FD1">
        <w:rPr>
          <w:rFonts w:cs="Times New Roman"/>
        </w:rPr>
        <w:t>6</w:t>
      </w:r>
      <w:r w:rsidR="00870415">
        <w:rPr>
          <w:rFonts w:cs="Times New Roman"/>
        </w:rPr>
        <w:t>46</w:t>
      </w:r>
      <w:r w:rsidR="00F055DB">
        <w:rPr>
          <w:rFonts w:cs="Times New Roman"/>
        </w:rPr>
        <w:t>,56</w:t>
      </w:r>
      <w:r w:rsidR="0043126E">
        <w:rPr>
          <w:rFonts w:cs="Times New Roman"/>
        </w:rPr>
        <w:t xml:space="preserve"> z </w:t>
      </w:r>
      <w:r w:rsidRPr="0043126E">
        <w:rPr>
          <w:rFonts w:cs="Times New Roman"/>
        </w:rPr>
        <w:t xml:space="preserve">celkového počtu  podielov platných ku dňu  </w:t>
      </w:r>
      <w:r w:rsidR="00DB2007">
        <w:rPr>
          <w:rFonts w:cs="Times New Roman"/>
        </w:rPr>
        <w:t xml:space="preserve">konania </w:t>
      </w:r>
      <w:r w:rsidRPr="0043126E">
        <w:rPr>
          <w:rFonts w:cs="Times New Roman"/>
        </w:rPr>
        <w:t>zhromaždenia</w:t>
      </w:r>
      <w:r w:rsidR="00DB2007">
        <w:rPr>
          <w:rFonts w:cs="Times New Roman"/>
        </w:rPr>
        <w:t xml:space="preserve">  je</w:t>
      </w:r>
      <w:r w:rsidRPr="0043126E">
        <w:rPr>
          <w:rFonts w:cs="Times New Roman"/>
        </w:rPr>
        <w:t xml:space="preserve"> </w:t>
      </w:r>
      <w:r w:rsidR="00DB2007">
        <w:rPr>
          <w:rFonts w:cs="Times New Roman"/>
        </w:rPr>
        <w:t xml:space="preserve"> prítomných 14</w:t>
      </w:r>
      <w:r w:rsidR="00D11A52">
        <w:rPr>
          <w:rFonts w:cs="Times New Roman"/>
        </w:rPr>
        <w:t>93,9</w:t>
      </w:r>
      <w:r w:rsidR="00DB2007">
        <w:rPr>
          <w:rFonts w:cs="Times New Roman"/>
        </w:rPr>
        <w:t xml:space="preserve"> dielov, čo je 56, 4 %</w:t>
      </w:r>
      <w:r w:rsidR="00F055DB">
        <w:rPr>
          <w:rFonts w:cs="Times New Roman"/>
        </w:rPr>
        <w:t xml:space="preserve"> </w:t>
      </w:r>
      <w:r w:rsidR="00DB2007">
        <w:rPr>
          <w:rFonts w:cs="Times New Roman"/>
        </w:rPr>
        <w:t>a valné zhromaždenie je uznášaniaschopné.</w:t>
      </w:r>
      <w:r w:rsidRPr="0043126E">
        <w:rPr>
          <w:rFonts w:cs="Times New Roman"/>
        </w:rPr>
        <w:t xml:space="preserve">                                                                </w:t>
      </w:r>
    </w:p>
    <w:p w14:paraId="25A0B07D" w14:textId="77777777" w:rsidR="00AA5257" w:rsidRPr="00D73499" w:rsidRDefault="00AA5257" w:rsidP="00AA5257">
      <w:pPr>
        <w:spacing w:after="0" w:line="240" w:lineRule="auto"/>
        <w:rPr>
          <w:rFonts w:cs="Times New Roman"/>
        </w:rPr>
      </w:pPr>
    </w:p>
    <w:p w14:paraId="209F7E35" w14:textId="6EF58715" w:rsidR="00AA5257" w:rsidRPr="00D73499" w:rsidRDefault="002F4EE6" w:rsidP="002F4EE6">
      <w:pPr>
        <w:spacing w:after="0" w:line="240" w:lineRule="auto"/>
      </w:pPr>
      <w:r>
        <w:rPr>
          <w:rFonts w:cs="Times New Roman"/>
        </w:rPr>
        <w:t>5</w:t>
      </w:r>
      <w:r w:rsidR="00AA5257" w:rsidRPr="00D73499">
        <w:rPr>
          <w:rFonts w:cs="Times New Roman"/>
        </w:rPr>
        <w:t>.   Správu o hospodárení UPS za rok 20</w:t>
      </w:r>
      <w:r w:rsidR="00EF6F35">
        <w:rPr>
          <w:rFonts w:cs="Times New Roman"/>
        </w:rPr>
        <w:t>21</w:t>
      </w:r>
      <w:r w:rsidR="00AA5257" w:rsidRPr="00D73499">
        <w:rPr>
          <w:rFonts w:cs="Times New Roman"/>
        </w:rPr>
        <w:t xml:space="preserve"> prečítala </w:t>
      </w:r>
      <w:proofErr w:type="spellStart"/>
      <w:r w:rsidR="00AA5257" w:rsidRPr="00D73499">
        <w:rPr>
          <w:rFonts w:cs="Times New Roman"/>
        </w:rPr>
        <w:t>pokladníčkaIng.</w:t>
      </w:r>
      <w:r w:rsidR="00B82C62">
        <w:rPr>
          <w:rFonts w:cs="Times New Roman"/>
        </w:rPr>
        <w:t>Ing</w:t>
      </w:r>
      <w:proofErr w:type="spellEnd"/>
      <w:r w:rsidR="00B82C62">
        <w:rPr>
          <w:rFonts w:cs="Times New Roman"/>
        </w:rPr>
        <w:t>.</w:t>
      </w:r>
      <w:r w:rsidR="00AA5257" w:rsidRPr="00D73499">
        <w:rPr>
          <w:rFonts w:cs="Times New Roman"/>
        </w:rPr>
        <w:t xml:space="preserve"> </w:t>
      </w:r>
      <w:r w:rsidR="00B82C62">
        <w:rPr>
          <w:rFonts w:cs="Times New Roman"/>
        </w:rPr>
        <w:t xml:space="preserve"> Mária </w:t>
      </w:r>
      <w:proofErr w:type="spellStart"/>
      <w:r w:rsidR="00870415">
        <w:rPr>
          <w:rFonts w:cs="Times New Roman"/>
        </w:rPr>
        <w:t>J</w:t>
      </w:r>
      <w:r w:rsidR="00AA5257" w:rsidRPr="00D73499">
        <w:rPr>
          <w:rFonts w:cs="Times New Roman"/>
        </w:rPr>
        <w:t>anišová</w:t>
      </w:r>
      <w:proofErr w:type="spellEnd"/>
      <w:r w:rsidR="00AA5257" w:rsidRPr="00D73499">
        <w:rPr>
          <w:rFonts w:cs="Times New Roman"/>
        </w:rPr>
        <w:t>.    príloha č.1</w:t>
      </w:r>
    </w:p>
    <w:p w14:paraId="21B98615" w14:textId="7703BA97" w:rsidR="00AA5257" w:rsidRDefault="003566F5" w:rsidP="00AA5257">
      <w:pPr>
        <w:tabs>
          <w:tab w:val="left" w:pos="849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</w:t>
      </w:r>
      <w:r w:rsidR="00AA5257" w:rsidRPr="00D73499">
        <w:rPr>
          <w:rFonts w:cs="Times New Roman"/>
        </w:rPr>
        <w:t xml:space="preserve"> Správu revíznej komisie predniesla</w:t>
      </w:r>
      <w:r w:rsidR="00056FD8">
        <w:rPr>
          <w:rFonts w:cs="Times New Roman"/>
        </w:rPr>
        <w:t xml:space="preserve"> </w:t>
      </w:r>
      <w:proofErr w:type="spellStart"/>
      <w:r w:rsidR="00AA5257" w:rsidRPr="00D73499">
        <w:rPr>
          <w:rFonts w:cs="Times New Roman"/>
        </w:rPr>
        <w:t>predsedkyňa</w:t>
      </w:r>
      <w:proofErr w:type="spellEnd"/>
      <w:r w:rsidR="00AA5257" w:rsidRPr="00D73499">
        <w:rPr>
          <w:rFonts w:cs="Times New Roman"/>
        </w:rPr>
        <w:t xml:space="preserve"> Mgr. Dáša </w:t>
      </w:r>
      <w:proofErr w:type="spellStart"/>
      <w:r w:rsidR="00AA5257" w:rsidRPr="00D73499">
        <w:rPr>
          <w:rFonts w:cs="Times New Roman"/>
        </w:rPr>
        <w:t>Hunčíková</w:t>
      </w:r>
      <w:proofErr w:type="spellEnd"/>
      <w:r w:rsidR="00AA5257" w:rsidRPr="00D73499">
        <w:rPr>
          <w:rFonts w:cs="Times New Roman"/>
        </w:rPr>
        <w:t xml:space="preserve">.                        </w:t>
      </w:r>
      <w:r w:rsidR="00B82C62">
        <w:rPr>
          <w:rFonts w:cs="Times New Roman"/>
        </w:rPr>
        <w:t xml:space="preserve">   </w:t>
      </w:r>
      <w:r w:rsidR="00AA5257" w:rsidRPr="00D73499">
        <w:rPr>
          <w:rFonts w:cs="Times New Roman"/>
        </w:rPr>
        <w:t xml:space="preserve"> príloha č.2   </w:t>
      </w:r>
    </w:p>
    <w:p w14:paraId="65598A66" w14:textId="77777777" w:rsidR="002F4EE6" w:rsidRDefault="002F4EE6" w:rsidP="002F4EE6">
      <w:pPr>
        <w:tabs>
          <w:tab w:val="left" w:pos="8490"/>
        </w:tabs>
        <w:spacing w:after="0" w:line="240" w:lineRule="auto"/>
        <w:rPr>
          <w:rFonts w:cs="Times New Roman"/>
        </w:rPr>
      </w:pPr>
    </w:p>
    <w:p w14:paraId="033FB78A" w14:textId="77777777" w:rsidR="00EB461C" w:rsidRDefault="002F4EE6" w:rsidP="002F4EE6">
      <w:pPr>
        <w:tabs>
          <w:tab w:val="left" w:pos="849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6.  </w:t>
      </w:r>
      <w:r w:rsidR="00AA5257" w:rsidRPr="00D73499">
        <w:rPr>
          <w:rFonts w:cs="Times New Roman"/>
        </w:rPr>
        <w:t>Ročná účtovná závierka za rok 20</w:t>
      </w:r>
      <w:r w:rsidR="00EF6F35">
        <w:rPr>
          <w:rFonts w:cs="Times New Roman"/>
        </w:rPr>
        <w:t>21</w:t>
      </w:r>
      <w:r w:rsidR="00AA5257" w:rsidRPr="00D73499">
        <w:rPr>
          <w:rFonts w:cs="Times New Roman"/>
        </w:rPr>
        <w:t xml:space="preserve"> – stručný výklad RUZ predniesla </w:t>
      </w:r>
      <w:proofErr w:type="spellStart"/>
      <w:r w:rsidR="00AA5257" w:rsidRPr="00D73499">
        <w:rPr>
          <w:rFonts w:cs="Times New Roman"/>
        </w:rPr>
        <w:t>predsedkyňa</w:t>
      </w:r>
      <w:proofErr w:type="spellEnd"/>
      <w:r w:rsidR="00AA5257" w:rsidRPr="00D73499">
        <w:rPr>
          <w:rFonts w:cs="Times New Roman"/>
        </w:rPr>
        <w:t xml:space="preserve"> UPS</w:t>
      </w:r>
      <w:r w:rsidR="00EB461C">
        <w:rPr>
          <w:rFonts w:cs="Times New Roman"/>
        </w:rPr>
        <w:t xml:space="preserve">. Návrh na </w:t>
      </w:r>
    </w:p>
    <w:p w14:paraId="154365E6" w14:textId="77777777" w:rsidR="00EB461C" w:rsidRDefault="00EB461C" w:rsidP="002F4EE6">
      <w:pPr>
        <w:tabs>
          <w:tab w:val="left" w:pos="849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vyplatenie zisku po zdanení na diel po 4, 00€ a ostatnú časť 5103 € použiť na činnosť urbáru a </w:t>
      </w:r>
    </w:p>
    <w:p w14:paraId="5F61FF6B" w14:textId="77777777" w:rsidR="00EB461C" w:rsidRDefault="00EB461C" w:rsidP="002F4EE6">
      <w:pPr>
        <w:tabs>
          <w:tab w:val="left" w:pos="849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odkúpenie časti pasienkového urbáru pre spoločenstvo od podielnikov, ktorí vlastnia len </w:t>
      </w:r>
    </w:p>
    <w:p w14:paraId="371F62CA" w14:textId="1F9CB307" w:rsidR="00AA5257" w:rsidRPr="00D73499" w:rsidRDefault="00EB461C" w:rsidP="002F4EE6">
      <w:pPr>
        <w:tabs>
          <w:tab w:val="left" w:pos="849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pasienkový urbár</w:t>
      </w:r>
    </w:p>
    <w:p w14:paraId="4157C318" w14:textId="1755F4B9" w:rsidR="008D3855" w:rsidRDefault="00AA5257" w:rsidP="008D3855">
      <w:pPr>
        <w:spacing w:after="0" w:line="240" w:lineRule="auto"/>
        <w:ind w:left="636"/>
      </w:pPr>
      <w:r w:rsidRPr="00D73499">
        <w:tab/>
        <w:t>Za hlasovalo:</w:t>
      </w:r>
      <w:r w:rsidR="0092598F">
        <w:t xml:space="preserve">  </w:t>
      </w:r>
      <w:r w:rsidR="002F4EE6">
        <w:t xml:space="preserve">  </w:t>
      </w:r>
      <w:r w:rsidR="008D3855">
        <w:t xml:space="preserve">         </w:t>
      </w:r>
      <w:r w:rsidR="002F4EE6">
        <w:t xml:space="preserve"> </w:t>
      </w:r>
      <w:r w:rsidR="008D3855">
        <w:t>98,5</w:t>
      </w:r>
      <w:r w:rsidRPr="00D73499">
        <w:t xml:space="preserve">  % prítomných dielov</w:t>
      </w:r>
    </w:p>
    <w:p w14:paraId="72D8C00C" w14:textId="46D3AB7B" w:rsidR="00AA5257" w:rsidRPr="00D73499" w:rsidRDefault="00AA5257" w:rsidP="008D3855">
      <w:pPr>
        <w:spacing w:after="0" w:line="240" w:lineRule="auto"/>
        <w:ind w:left="636"/>
      </w:pPr>
      <w:r w:rsidRPr="00D73499">
        <w:t xml:space="preserve"> Proti hlasovalo:  </w:t>
      </w:r>
      <w:r w:rsidR="008D3855">
        <w:t xml:space="preserve">    </w:t>
      </w:r>
      <w:r w:rsidRPr="00D73499">
        <w:t xml:space="preserve">      0,00 % prítomných dielov</w:t>
      </w:r>
    </w:p>
    <w:p w14:paraId="004C7CFB" w14:textId="3B6FE9F4" w:rsidR="00AA5257" w:rsidRPr="00D73499" w:rsidRDefault="00AA5257" w:rsidP="00AA5257">
      <w:pPr>
        <w:spacing w:after="0" w:line="240" w:lineRule="auto"/>
        <w:ind w:left="636"/>
      </w:pPr>
      <w:r w:rsidRPr="00D73499">
        <w:t xml:space="preserve"> Zdržalo sa: </w:t>
      </w:r>
      <w:r w:rsidR="00112853">
        <w:t xml:space="preserve"> 1</w:t>
      </w:r>
      <w:r w:rsidRPr="00D73499">
        <w:t xml:space="preserve">          </w:t>
      </w:r>
      <w:r w:rsidR="008D3855">
        <w:t xml:space="preserve">    </w:t>
      </w:r>
      <w:r w:rsidRPr="00D73499">
        <w:t xml:space="preserve">   </w:t>
      </w:r>
      <w:r w:rsidR="008D3855">
        <w:t>1,5</w:t>
      </w:r>
      <w:r w:rsidRPr="00D73499">
        <w:t xml:space="preserve">  % prítomných dielov </w:t>
      </w:r>
      <w:r w:rsidR="00B82C62">
        <w:t xml:space="preserve">                                                            príloha č. 3</w:t>
      </w:r>
    </w:p>
    <w:p w14:paraId="11635CF6" w14:textId="77777777" w:rsidR="00AA5257" w:rsidRPr="00D73499" w:rsidRDefault="00AA5257" w:rsidP="00AA5257">
      <w:pPr>
        <w:spacing w:after="0" w:line="240" w:lineRule="auto"/>
        <w:ind w:left="636"/>
      </w:pPr>
    </w:p>
    <w:p w14:paraId="2BF2108D" w14:textId="77777777" w:rsidR="00AA5257" w:rsidRPr="00D73499" w:rsidRDefault="00AA5257" w:rsidP="00EF6F35">
      <w:pPr>
        <w:tabs>
          <w:tab w:val="num" w:pos="426"/>
        </w:tabs>
        <w:spacing w:after="0" w:line="240" w:lineRule="auto"/>
        <w:ind w:left="426" w:hanging="426"/>
      </w:pPr>
      <w:r>
        <w:t>8</w:t>
      </w:r>
      <w:r w:rsidRPr="00D73499">
        <w:t xml:space="preserve">.  </w:t>
      </w:r>
      <w:r w:rsidR="002F4EE6">
        <w:t>Vysporiadanie pasienkového urbáru a použitie časti zisku na odkúpenie</w:t>
      </w:r>
    </w:p>
    <w:p w14:paraId="0071C880" w14:textId="555CE388" w:rsidR="00AA5257" w:rsidRDefault="00AA5257" w:rsidP="00AA5257">
      <w:pPr>
        <w:tabs>
          <w:tab w:val="num" w:pos="426"/>
        </w:tabs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3499">
        <w:t xml:space="preserve">Za hlasovalo: </w:t>
      </w:r>
      <w:r w:rsidR="008D3855">
        <w:t xml:space="preserve">       </w:t>
      </w:r>
      <w:r w:rsidRPr="00D73499">
        <w:t xml:space="preserve"> </w:t>
      </w:r>
      <w:r w:rsidR="008D3855">
        <w:t>10</w:t>
      </w:r>
      <w:r w:rsidR="002F4EE6">
        <w:t>0,0</w:t>
      </w:r>
      <w:r w:rsidRPr="00D73499">
        <w:t>% prítomných dielov</w:t>
      </w:r>
      <w:r w:rsidRPr="00D73499">
        <w:tab/>
      </w:r>
      <w:r w:rsidRPr="00D73499">
        <w:tab/>
      </w:r>
      <w:r w:rsidRPr="00D73499">
        <w:tab/>
      </w:r>
      <w:r w:rsidRPr="00D73499">
        <w:tab/>
      </w:r>
      <w:r w:rsidRPr="00D73499">
        <w:tab/>
      </w:r>
      <w:r w:rsidRPr="00D73499">
        <w:tab/>
      </w:r>
      <w:r w:rsidRPr="00D73499">
        <w:tab/>
      </w:r>
      <w:r w:rsidR="00F055DB">
        <w:t xml:space="preserve">              </w:t>
      </w:r>
      <w:r w:rsidRPr="00D73499">
        <w:t>Proti hlasovalo:         0,00</w:t>
      </w:r>
      <w:r>
        <w:t xml:space="preserve">  % prítomných dielov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3499">
        <w:tab/>
      </w:r>
      <w:r w:rsidR="00F055DB">
        <w:t xml:space="preserve">              </w:t>
      </w:r>
      <w:r w:rsidRPr="00D73499">
        <w:t>Zdržalo sa:                  0,</w:t>
      </w:r>
      <w:r w:rsidR="002F4EE6">
        <w:t>0</w:t>
      </w:r>
      <w:r w:rsidRPr="00D73499">
        <w:t xml:space="preserve">  % prítomných dielov</w:t>
      </w:r>
    </w:p>
    <w:p w14:paraId="282582EF" w14:textId="77777777" w:rsidR="0092598F" w:rsidRPr="00D73499" w:rsidRDefault="0092598F" w:rsidP="00AA5257">
      <w:pPr>
        <w:tabs>
          <w:tab w:val="num" w:pos="426"/>
        </w:tabs>
        <w:spacing w:after="0" w:line="240" w:lineRule="auto"/>
        <w:ind w:left="426" w:hanging="426"/>
      </w:pPr>
    </w:p>
    <w:p w14:paraId="421CD9A6" w14:textId="491BA1DB" w:rsidR="00AA5257" w:rsidRPr="00D73499" w:rsidRDefault="00AA5257" w:rsidP="00AA5257">
      <w:pPr>
        <w:spacing w:after="0" w:line="240" w:lineRule="auto"/>
      </w:pPr>
      <w:r w:rsidRPr="00F24B2F">
        <w:rPr>
          <w:bCs/>
        </w:rPr>
        <w:t>9</w:t>
      </w:r>
      <w:r w:rsidRPr="00D73499">
        <w:rPr>
          <w:b/>
        </w:rPr>
        <w:t>.</w:t>
      </w:r>
      <w:r w:rsidR="00D11A52">
        <w:rPr>
          <w:b/>
        </w:rPr>
        <w:t xml:space="preserve"> </w:t>
      </w:r>
      <w:r w:rsidRPr="00D73499">
        <w:t xml:space="preserve">Dodatok č. </w:t>
      </w:r>
      <w:r w:rsidR="00EF6F35">
        <w:t>6</w:t>
      </w:r>
      <w:r w:rsidRPr="00D73499">
        <w:t xml:space="preserve"> k Zmluve o založení  Urbárskeho pozemkového spoločenstva Kysucký Lieskovec. </w:t>
      </w:r>
    </w:p>
    <w:p w14:paraId="67D69DF1" w14:textId="378D7704" w:rsidR="00AA5257" w:rsidRPr="00D73499" w:rsidRDefault="00D11A52" w:rsidP="00AA5257">
      <w:pPr>
        <w:spacing w:after="0" w:line="240" w:lineRule="auto"/>
      </w:pPr>
      <w:r>
        <w:t xml:space="preserve">   </w:t>
      </w:r>
      <w:r w:rsidR="00AA5257" w:rsidRPr="00D73499">
        <w:t xml:space="preserve">K vytvoreniu dodatku č. </w:t>
      </w:r>
      <w:r w:rsidR="00215022">
        <w:t>6</w:t>
      </w:r>
    </w:p>
    <w:p w14:paraId="2F76069C" w14:textId="35771369" w:rsidR="00AA5257" w:rsidRPr="00F258CC" w:rsidRDefault="00AA5257" w:rsidP="00AA5257">
      <w:pPr>
        <w:tabs>
          <w:tab w:val="num" w:pos="426"/>
        </w:tabs>
        <w:spacing w:after="0" w:line="240" w:lineRule="auto"/>
        <w:ind w:left="426" w:hanging="426"/>
        <w:rPr>
          <w:b/>
        </w:rPr>
      </w:pPr>
      <w:r>
        <w:t xml:space="preserve">                                                                                       Za hlasovalo:</w:t>
      </w:r>
      <w:r w:rsidR="00753CAE">
        <w:t xml:space="preserve"> </w:t>
      </w:r>
      <w:r w:rsidR="00BD66F8">
        <w:t xml:space="preserve"> </w:t>
      </w:r>
      <w:r w:rsidR="00F055DB">
        <w:t xml:space="preserve">    </w:t>
      </w:r>
      <w:r w:rsidR="00F24B2F">
        <w:t xml:space="preserve">   </w:t>
      </w:r>
      <w:r w:rsidR="00F055DB">
        <w:t xml:space="preserve"> </w:t>
      </w:r>
      <w:r w:rsidR="00F24B2F">
        <w:t xml:space="preserve">    </w:t>
      </w:r>
      <w:r w:rsidR="00AE7D89">
        <w:t xml:space="preserve">   </w:t>
      </w:r>
      <w:r w:rsidR="00F24B2F">
        <w:t xml:space="preserve"> </w:t>
      </w:r>
      <w:r w:rsidR="00417FA5">
        <w:t>94,9</w:t>
      </w:r>
      <w:r>
        <w:t xml:space="preserve">  % prítomných dielov</w:t>
      </w:r>
      <w:r>
        <w:tab/>
      </w:r>
      <w:r>
        <w:tab/>
      </w:r>
      <w:r>
        <w:tab/>
      </w:r>
      <w:r>
        <w:tab/>
        <w:t xml:space="preserve">                               </w:t>
      </w:r>
      <w:r w:rsidR="00F055DB">
        <w:t xml:space="preserve">              </w:t>
      </w:r>
      <w:r>
        <w:t xml:space="preserve">Proti hlasovalo:       </w:t>
      </w:r>
      <w:r w:rsidR="00F24B2F">
        <w:t xml:space="preserve">   </w:t>
      </w:r>
      <w:r w:rsidR="00AE7D89">
        <w:t xml:space="preserve">  </w:t>
      </w:r>
      <w:r>
        <w:t xml:space="preserve"> </w:t>
      </w:r>
      <w:r w:rsidR="00C9623D">
        <w:t>0,0</w:t>
      </w:r>
      <w:r>
        <w:t>0  % prítom</w:t>
      </w:r>
      <w:r w:rsidR="003438D1">
        <w:t>ných dielov</w:t>
      </w:r>
      <w:r w:rsidR="003438D1">
        <w:tab/>
      </w:r>
      <w:r w:rsidR="003438D1">
        <w:tab/>
      </w:r>
      <w:r w:rsidR="003438D1">
        <w:tab/>
      </w:r>
      <w:r w:rsidR="003438D1">
        <w:tab/>
      </w:r>
      <w:r w:rsidR="003438D1">
        <w:tab/>
      </w:r>
      <w:r w:rsidR="003438D1">
        <w:tab/>
        <w:t xml:space="preserve">  </w:t>
      </w:r>
      <w:r w:rsidR="00F055DB">
        <w:t xml:space="preserve">               </w:t>
      </w:r>
      <w:r w:rsidR="00F24B2F">
        <w:t>Z</w:t>
      </w:r>
      <w:r w:rsidR="003438D1">
        <w:t>držalo</w:t>
      </w:r>
      <w:r>
        <w:t xml:space="preserve"> sa :  </w:t>
      </w:r>
      <w:r w:rsidR="005B715D">
        <w:t>5</w:t>
      </w:r>
      <w:r w:rsidR="007562EF">
        <w:t xml:space="preserve">/76,25 </w:t>
      </w:r>
      <w:r w:rsidR="00AE7D89">
        <w:t xml:space="preserve">   </w:t>
      </w:r>
      <w:r>
        <w:t xml:space="preserve">  </w:t>
      </w:r>
      <w:r w:rsidR="007562EF">
        <w:t>5,1</w:t>
      </w:r>
      <w:r>
        <w:t xml:space="preserve">  % prítomných dielov</w:t>
      </w:r>
    </w:p>
    <w:p w14:paraId="5DE86344" w14:textId="795E2278" w:rsidR="003011C5" w:rsidRDefault="003011C5" w:rsidP="00AA5257">
      <w:pPr>
        <w:spacing w:after="0" w:line="240" w:lineRule="auto"/>
      </w:pPr>
    </w:p>
    <w:p w14:paraId="2B5D489C" w14:textId="77777777" w:rsidR="00DE497F" w:rsidRDefault="00DE497F" w:rsidP="00AA5257">
      <w:pPr>
        <w:spacing w:after="0" w:line="240" w:lineRule="auto"/>
      </w:pPr>
    </w:p>
    <w:p w14:paraId="28F5223B" w14:textId="4ACE9AA5" w:rsidR="00D11A52" w:rsidRDefault="00AA5257" w:rsidP="00AA5257">
      <w:pPr>
        <w:spacing w:after="0" w:line="240" w:lineRule="auto"/>
      </w:pPr>
      <w:r w:rsidRPr="00F258CC">
        <w:t>10.</w:t>
      </w:r>
      <w:r w:rsidR="0072397C">
        <w:t xml:space="preserve"> </w:t>
      </w:r>
      <w:r w:rsidRPr="00F258CC">
        <w:t xml:space="preserve"> Rôzne a</w:t>
      </w:r>
      <w:r w:rsidR="001F28A5">
        <w:t> </w:t>
      </w:r>
      <w:r w:rsidRPr="00F258CC">
        <w:t>diskusia</w:t>
      </w:r>
      <w:r w:rsidR="001F28A5">
        <w:t xml:space="preserve"> </w:t>
      </w:r>
    </w:p>
    <w:p w14:paraId="2B8A1AE9" w14:textId="303FC960" w:rsidR="00D11A52" w:rsidRDefault="00D11A52" w:rsidP="00314F43">
      <w:pPr>
        <w:spacing w:after="0" w:line="240" w:lineRule="auto"/>
        <w:rPr>
          <w:bCs/>
        </w:rPr>
      </w:pPr>
      <w:r>
        <w:t xml:space="preserve">      Predseda UPS predniesla informáciu</w:t>
      </w:r>
      <w:r w:rsidR="00F35E56">
        <w:t>, že boli oslovený  ŽSK Žilina o vydanie predbežného súhlasu na prenájom pozemko</w:t>
      </w:r>
      <w:r w:rsidR="006E56E6">
        <w:t>v</w:t>
      </w:r>
      <w:r w:rsidR="00F35E56">
        <w:t xml:space="preserve"> na výstavbu cyklotrasy, ktorá je plánovaná na časti parcely EKN 4936</w:t>
      </w:r>
      <w:r w:rsidR="006E56E6">
        <w:t xml:space="preserve"> TTP </w:t>
      </w:r>
      <w:r w:rsidR="00F35E56">
        <w:t xml:space="preserve"> a</w:t>
      </w:r>
      <w:r w:rsidR="006E56E6">
        <w:t xml:space="preserve"> vodná plocha </w:t>
      </w:r>
      <w:r w:rsidR="006E56E6" w:rsidRPr="006E56E6">
        <w:rPr>
          <w:bCs/>
        </w:rPr>
        <w:t>CKN 1376/13, C KN 1376/ 23, CKN 1376/24</w:t>
      </w:r>
      <w:r w:rsidR="006E56E6">
        <w:rPr>
          <w:bCs/>
        </w:rPr>
        <w:t>. Na výborovej schôdzi jednohlasne odhlasovali predbežný prenájom. Ide o spoločné dobro pre všetkých občanov.</w:t>
      </w:r>
    </w:p>
    <w:p w14:paraId="1A1D349B" w14:textId="5FFECB76" w:rsidR="006E56E6" w:rsidRDefault="00314F43" w:rsidP="00314F43">
      <w:pPr>
        <w:spacing w:after="0" w:line="240" w:lineRule="auto"/>
        <w:rPr>
          <w:bCs/>
        </w:rPr>
      </w:pPr>
      <w:r>
        <w:rPr>
          <w:bCs/>
        </w:rPr>
        <w:t xml:space="preserve">- </w:t>
      </w:r>
      <w:r w:rsidR="006E56E6">
        <w:rPr>
          <w:bCs/>
        </w:rPr>
        <w:t>Ďalej informovala, že Obecnému úradu schválil</w:t>
      </w:r>
      <w:r w:rsidR="00656613">
        <w:rPr>
          <w:bCs/>
        </w:rPr>
        <w:t xml:space="preserve"> výbor</w:t>
      </w:r>
      <w:r w:rsidR="006E56E6">
        <w:rPr>
          <w:bCs/>
        </w:rPr>
        <w:t xml:space="preserve"> nájom na 15  rokov na novovytvorenú parcelu o výmere 375 m3 CKN 2990/41, ktorá vznikla z parcely EKN 2496 TTP </w:t>
      </w:r>
      <w:r w:rsidR="00656613">
        <w:rPr>
          <w:bCs/>
        </w:rPr>
        <w:t>na výstavbu prístrešku pre turistov, ktorý sa nachádza na konci krížovej cesty pri kaplnke.</w:t>
      </w:r>
    </w:p>
    <w:p w14:paraId="7B26259E" w14:textId="13AF4197" w:rsidR="00656613" w:rsidRDefault="00314F43" w:rsidP="0072397C">
      <w:pPr>
        <w:spacing w:after="0" w:line="240" w:lineRule="auto"/>
        <w:rPr>
          <w:bCs/>
        </w:rPr>
      </w:pPr>
      <w:r>
        <w:rPr>
          <w:bCs/>
        </w:rPr>
        <w:t>-</w:t>
      </w:r>
      <w:r w:rsidR="00656613">
        <w:rPr>
          <w:bCs/>
        </w:rPr>
        <w:t>PSOL na roky 2020-2029</w:t>
      </w:r>
      <w:r>
        <w:rPr>
          <w:bCs/>
        </w:rPr>
        <w:t>, ktorý vstúpil do platnosti v roku 2020 .</w:t>
      </w:r>
      <w:r w:rsidRPr="00314F43">
        <w:rPr>
          <w:b/>
        </w:rPr>
        <w:t xml:space="preserve"> </w:t>
      </w:r>
      <w:r w:rsidRPr="00314F43">
        <w:rPr>
          <w:bCs/>
        </w:rPr>
        <w:t>Zásoba drevnej hmoty je</w:t>
      </w:r>
      <w:r>
        <w:rPr>
          <w:bCs/>
        </w:rPr>
        <w:t xml:space="preserve">   </w:t>
      </w:r>
      <w:r w:rsidRPr="00314F43">
        <w:rPr>
          <w:bCs/>
        </w:rPr>
        <w:t>16 186 m3 a ráta sa od hrúbky 10 cm.  Povolená ťažba v PSOL je na 10 rokov 5720 m3</w:t>
      </w:r>
      <w:r>
        <w:rPr>
          <w:bCs/>
        </w:rPr>
        <w:t xml:space="preserve"> </w:t>
      </w:r>
      <w:r w:rsidRPr="00314F43">
        <w:rPr>
          <w:bCs/>
        </w:rPr>
        <w:t xml:space="preserve">za dva roky platnosti sa vyťažilo kalamitného dreva 7290 m3, to znamená, že zostatok drevnej hmoty máme okolo 9000 m3.  V PSOL je plánová prerezávka na ploche 40 ha a násobná plocha 48 ha, </w:t>
      </w:r>
      <w:proofErr w:type="spellStart"/>
      <w:r w:rsidRPr="00314F43">
        <w:rPr>
          <w:bCs/>
        </w:rPr>
        <w:t>tz</w:t>
      </w:r>
      <w:proofErr w:type="spellEnd"/>
      <w:r w:rsidRPr="00314F43">
        <w:rPr>
          <w:bCs/>
        </w:rPr>
        <w:t>, že v určitých miestach sa bude robiť viackrát a postupne. Upozorňujem, že sa vykonáva  len kalamitná ťažba.  Zalesnené máme všetko, okrem toho čo sa v minulom roku vyťažilo. Na jarné zalesňovanie je naplánované na rozlohe 1,71 ha a prerezávka na ploche 5,12 ha.</w:t>
      </w:r>
      <w:r>
        <w:rPr>
          <w:bCs/>
        </w:rPr>
        <w:t xml:space="preserve"> </w:t>
      </w:r>
      <w:r w:rsidRPr="00314F43">
        <w:rPr>
          <w:bCs/>
        </w:rPr>
        <w:t xml:space="preserve">Zalesniť je potrebné </w:t>
      </w:r>
      <w:proofErr w:type="spellStart"/>
      <w:r w:rsidRPr="00314F43">
        <w:rPr>
          <w:bCs/>
        </w:rPr>
        <w:t>Marusovo</w:t>
      </w:r>
      <w:proofErr w:type="spellEnd"/>
      <w:r w:rsidRPr="00314F43">
        <w:rPr>
          <w:bCs/>
        </w:rPr>
        <w:t>,   Konský cintorín a </w:t>
      </w:r>
      <w:proofErr w:type="spellStart"/>
      <w:r w:rsidRPr="00314F43">
        <w:rPr>
          <w:bCs/>
        </w:rPr>
        <w:t>Skačkov</w:t>
      </w:r>
      <w:proofErr w:type="spellEnd"/>
      <w:r w:rsidRPr="00314F43">
        <w:rPr>
          <w:bCs/>
        </w:rPr>
        <w:t>.</w:t>
      </w:r>
    </w:p>
    <w:p w14:paraId="4574021D" w14:textId="24D66215" w:rsidR="0072397C" w:rsidRDefault="0072397C" w:rsidP="0072397C">
      <w:pPr>
        <w:spacing w:after="0" w:line="240" w:lineRule="auto"/>
        <w:rPr>
          <w:bCs/>
        </w:rPr>
      </w:pPr>
      <w:r>
        <w:rPr>
          <w:bCs/>
        </w:rPr>
        <w:t xml:space="preserve">- </w:t>
      </w:r>
      <w:r w:rsidR="00B82C62">
        <w:rPr>
          <w:bCs/>
        </w:rPr>
        <w:t>KOMASACIA</w:t>
      </w:r>
      <w:r w:rsidR="00D44BCF">
        <w:rPr>
          <w:bCs/>
        </w:rPr>
        <w:t xml:space="preserve"> – </w:t>
      </w:r>
      <w:proofErr w:type="spellStart"/>
      <w:r w:rsidR="00D44BCF">
        <w:rPr>
          <w:bCs/>
        </w:rPr>
        <w:t>predsedkyňa</w:t>
      </w:r>
      <w:proofErr w:type="spellEnd"/>
      <w:r w:rsidR="00D44BCF">
        <w:rPr>
          <w:bCs/>
        </w:rPr>
        <w:t xml:space="preserve"> oboznámila členov, že prebieha </w:t>
      </w:r>
      <w:proofErr w:type="spellStart"/>
      <w:r w:rsidR="00D44BCF">
        <w:rPr>
          <w:bCs/>
        </w:rPr>
        <w:t>komasacia</w:t>
      </w:r>
      <w:proofErr w:type="spellEnd"/>
      <w:r w:rsidR="00D44BCF">
        <w:rPr>
          <w:bCs/>
        </w:rPr>
        <w:t xml:space="preserve">, je vykonaná bonita pozemkov a ocenená vo finančnom vyjadrení, sedenie bolo aj ohľadom </w:t>
      </w:r>
      <w:r w:rsidR="00FD1642">
        <w:rPr>
          <w:bCs/>
        </w:rPr>
        <w:t xml:space="preserve">navrhovaných </w:t>
      </w:r>
      <w:r w:rsidR="00D44BCF">
        <w:rPr>
          <w:bCs/>
        </w:rPr>
        <w:t>ciest</w:t>
      </w:r>
      <w:r w:rsidR="00FD1642">
        <w:rPr>
          <w:bCs/>
        </w:rPr>
        <w:t xml:space="preserve"> niel</w:t>
      </w:r>
      <w:r w:rsidR="00306B07">
        <w:rPr>
          <w:bCs/>
        </w:rPr>
        <w:t>e</w:t>
      </w:r>
      <w:r w:rsidR="00FD1642">
        <w:rPr>
          <w:bCs/>
        </w:rPr>
        <w:t>n v IBV ale aj ciest v</w:t>
      </w:r>
      <w:r w:rsidR="00306B07">
        <w:rPr>
          <w:bCs/>
        </w:rPr>
        <w:t> </w:t>
      </w:r>
      <w:r w:rsidR="00FD1642">
        <w:rPr>
          <w:bCs/>
        </w:rPr>
        <w:t>lesoch</w:t>
      </w:r>
      <w:r w:rsidR="00306B07">
        <w:rPr>
          <w:bCs/>
        </w:rPr>
        <w:t>, tak aby spájali jednotlivé časti chotára, tak aby boli poprepájané a dali sa použiť pre techniku či požiarnu alebo pre techniku, ktorá sa bude niekedy v budúcnosti sa používať v lese. Použilo s</w:t>
      </w:r>
      <w:r w:rsidR="009C68A3">
        <w:rPr>
          <w:bCs/>
        </w:rPr>
        <w:t xml:space="preserve">a 13 </w:t>
      </w:r>
      <w:r w:rsidR="009C68A3">
        <w:rPr>
          <w:bCs/>
        </w:rPr>
        <w:lastRenderedPageBreak/>
        <w:t>poľných a 3 lesné cesty a vytvorilo sa 73 nových ciest. Ďalej boli navrhované ekologické a krajinotvorné zariadenia ,biocentrum,  jedno pri jazierku pri dvojkríži o výmere 286  m2, ďalšie biocentrum jamy o výmere 5 ha, s ktorým sme nesúhlasili v takej výmere, je potrebné to prepracovať</w:t>
      </w:r>
      <w:r w:rsidR="009C69EC">
        <w:rPr>
          <w:bCs/>
        </w:rPr>
        <w:t xml:space="preserve">. Dali sa písomné pripomienky, ktoré majú byť zapracované do 8.4.2022. </w:t>
      </w:r>
    </w:p>
    <w:p w14:paraId="09D0FEFC" w14:textId="43E0A3E3" w:rsidR="006F5C92" w:rsidRDefault="006F5C92" w:rsidP="006F5C92">
      <w:pPr>
        <w:spacing w:after="0" w:line="240" w:lineRule="auto"/>
      </w:pPr>
      <w:r>
        <w:t xml:space="preserve">p. </w:t>
      </w:r>
      <w:proofErr w:type="spellStart"/>
      <w:r>
        <w:t>Mrenka</w:t>
      </w:r>
      <w:proofErr w:type="spellEnd"/>
      <w:r>
        <w:t xml:space="preserve"> – nepáči sa mi, akí ľudia sú v komisii </w:t>
      </w:r>
      <w:proofErr w:type="spellStart"/>
      <w:r w:rsidR="009C69EC">
        <w:t>komasacie</w:t>
      </w:r>
      <w:proofErr w:type="spellEnd"/>
    </w:p>
    <w:p w14:paraId="3E7D94DC" w14:textId="5F2D6E8A" w:rsidR="009C69EC" w:rsidRDefault="009C69EC" w:rsidP="009C69EC">
      <w:pPr>
        <w:spacing w:after="0" w:line="240" w:lineRule="auto"/>
      </w:pPr>
      <w:r>
        <w:t xml:space="preserve">p. </w:t>
      </w:r>
      <w:proofErr w:type="spellStart"/>
      <w:r>
        <w:t>Pijáková</w:t>
      </w:r>
      <w:proofErr w:type="spellEnd"/>
      <w:r>
        <w:t>- všetci budete oslovení jednotlivo, budú akceptovať Vaše požiadavky</w:t>
      </w:r>
    </w:p>
    <w:p w14:paraId="45D359A3" w14:textId="77777777" w:rsidR="006F5C92" w:rsidRDefault="006F5C92" w:rsidP="006F5C92">
      <w:pPr>
        <w:spacing w:after="0" w:line="240" w:lineRule="auto"/>
      </w:pPr>
      <w:r>
        <w:t xml:space="preserve">p. </w:t>
      </w:r>
      <w:proofErr w:type="spellStart"/>
      <w:r>
        <w:t>Belan</w:t>
      </w:r>
      <w:proofErr w:type="spellEnd"/>
      <w:r>
        <w:t xml:space="preserve"> – žiada, nech je všetko v celku a môže hospodáriť sám.</w:t>
      </w:r>
    </w:p>
    <w:p w14:paraId="4295D916" w14:textId="77777777" w:rsidR="006F5C92" w:rsidRDefault="006F5C92" w:rsidP="006F5C92">
      <w:pPr>
        <w:spacing w:after="0" w:line="240" w:lineRule="auto"/>
      </w:pPr>
      <w:r>
        <w:t>Diskusia:</w:t>
      </w:r>
    </w:p>
    <w:p w14:paraId="09B5F7D6" w14:textId="77777777" w:rsidR="006F5C92" w:rsidRDefault="006F5C92" w:rsidP="006F5C92">
      <w:pPr>
        <w:spacing w:after="0" w:line="240" w:lineRule="auto"/>
      </w:pPr>
      <w:r>
        <w:t xml:space="preserve">p. </w:t>
      </w:r>
      <w:proofErr w:type="spellStart"/>
      <w:r>
        <w:t>Hmíra</w:t>
      </w:r>
      <w:proofErr w:type="spellEnd"/>
      <w:r>
        <w:t xml:space="preserve"> – ako to funguje, za všetkých rozhodne 5 ľudí za nás všetkých, nech o pozemkoch rozhodujú všetci vlastníci. Ja mám podpísať teraz nájomnú zmluvu s vami, chcem vedieť, ako je to, moje pozemky pôjdu do </w:t>
      </w:r>
      <w:proofErr w:type="spellStart"/>
      <w:r>
        <w:t>komasácie</w:t>
      </w:r>
      <w:proofErr w:type="spellEnd"/>
      <w:r>
        <w:t>.</w:t>
      </w:r>
    </w:p>
    <w:p w14:paraId="24F1943A" w14:textId="77777777" w:rsidR="006F5C92" w:rsidRDefault="006F5C92" w:rsidP="006F5C92">
      <w:pPr>
        <w:spacing w:after="0" w:line="240" w:lineRule="auto"/>
      </w:pPr>
      <w:r>
        <w:t xml:space="preserve">p. Šutý Pavol – výbor bol zvolený normálne, sú tam slušní ľudia. </w:t>
      </w:r>
    </w:p>
    <w:p w14:paraId="7AB45CBC" w14:textId="04A89747" w:rsidR="00B82C62" w:rsidRDefault="00B82C62" w:rsidP="0072397C">
      <w:pPr>
        <w:spacing w:after="0" w:line="240" w:lineRule="auto"/>
        <w:rPr>
          <w:bCs/>
        </w:rPr>
      </w:pPr>
      <w:r>
        <w:rPr>
          <w:bCs/>
        </w:rPr>
        <w:t xml:space="preserve">V diskusii vystúpila p. </w:t>
      </w:r>
      <w:proofErr w:type="spellStart"/>
      <w:r>
        <w:rPr>
          <w:bCs/>
        </w:rPr>
        <w:t>Ďurčanová</w:t>
      </w:r>
      <w:proofErr w:type="spellEnd"/>
      <w:r>
        <w:rPr>
          <w:bCs/>
        </w:rPr>
        <w:t xml:space="preserve"> Milada, ktorá sa pýtala či máme mzdu výboru iba 5000 € a kde sú odvody, prečo nevytvárame rezervu na činnosť a že počula, že prenajímame súkromníkom pozemky za ročné nájomné 1 €.</w:t>
      </w:r>
    </w:p>
    <w:p w14:paraId="52C02142" w14:textId="290694DC" w:rsidR="00B82C62" w:rsidRDefault="00B82C62" w:rsidP="0072397C">
      <w:pPr>
        <w:spacing w:after="0" w:line="240" w:lineRule="auto"/>
        <w:rPr>
          <w:bCs/>
        </w:rPr>
      </w:pPr>
      <w:r>
        <w:rPr>
          <w:bCs/>
        </w:rPr>
        <w:t xml:space="preserve">Odpovedala </w:t>
      </w:r>
      <w:proofErr w:type="spellStart"/>
      <w:r>
        <w:rPr>
          <w:bCs/>
        </w:rPr>
        <w:t>predsedkyňa</w:t>
      </w:r>
      <w:proofErr w:type="spellEnd"/>
      <w:r>
        <w:rPr>
          <w:bCs/>
        </w:rPr>
        <w:t>, ktorá jej dala vypočítať  hrubé mzdy keď predseda má HM 189</w:t>
      </w:r>
      <w:r w:rsidR="000B6C1B">
        <w:rPr>
          <w:bCs/>
        </w:rPr>
        <w:t xml:space="preserve"> a pokladník s hospodárom po 130 € a dozorná rada má ročnú odmenu 100 €, čo je dokopy 5000 €, rezervu nevytvárame, lebo valné zhromaždenie v minulosti neschválilo tvorba rezervy a to z dôvodu, že máme príjem z nájmu pozemkov pre firmy a nájomné za 1 € ročne sa prenajímajú dva pozemky pre obecný úrad Kysucký Lieskovec a to cesta ku kaplnke a pozemok pod prístrešok pri kaplnke.</w:t>
      </w:r>
    </w:p>
    <w:p w14:paraId="5BF10F4C" w14:textId="0BFD6BDF" w:rsidR="006F5C92" w:rsidRDefault="006F5C92" w:rsidP="006F5C92">
      <w:pPr>
        <w:spacing w:after="0" w:line="240" w:lineRule="auto"/>
      </w:pPr>
      <w:r>
        <w:rPr>
          <w:bCs/>
        </w:rPr>
        <w:t xml:space="preserve">p. </w:t>
      </w:r>
      <w:proofErr w:type="spellStart"/>
      <w:r>
        <w:rPr>
          <w:bCs/>
        </w:rPr>
        <w:t>Mrenka</w:t>
      </w:r>
      <w:proofErr w:type="spellEnd"/>
      <w:r>
        <w:rPr>
          <w:bCs/>
        </w:rPr>
        <w:t xml:space="preserve">  Štefan Ing. nesúhlasí s korešpondenčným hlasovaním </w:t>
      </w:r>
      <w:r>
        <w:t>, kto kontroluje a ako sa to započítava, mandátová komisia by mala za všetko zodpovedať. Nepáči sa mi, ako sa hlasuje. Ja som za čiastkové hlasovanie. Chce iba čiastkové a </w:t>
      </w:r>
      <w:r w:rsidR="00C12CCA">
        <w:t>prezenčné</w:t>
      </w:r>
      <w:r>
        <w:t xml:space="preserve"> hlasovanie.</w:t>
      </w:r>
    </w:p>
    <w:p w14:paraId="544D539A" w14:textId="77777777" w:rsidR="009C69EC" w:rsidRDefault="009C69EC" w:rsidP="009C69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proofErr w:type="spellStart"/>
      <w:r>
        <w:rPr>
          <w:rFonts w:ascii="Times New Roman" w:hAnsi="Times New Roman" w:cs="Times New Roman"/>
        </w:rPr>
        <w:t>Belan</w:t>
      </w:r>
      <w:proofErr w:type="spellEnd"/>
      <w:r>
        <w:rPr>
          <w:rFonts w:ascii="Times New Roman" w:hAnsi="Times New Roman" w:cs="Times New Roman"/>
        </w:rPr>
        <w:t xml:space="preserve"> – keďže hory sú vyrúbané, chcem 1 výbor, dve pokladne, nech sa  spoločne pestujú lesy. </w:t>
      </w:r>
    </w:p>
    <w:p w14:paraId="358D1143" w14:textId="3374C53B" w:rsidR="009C69EC" w:rsidRDefault="009C69EC" w:rsidP="009C69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Chcem, nech sa o lesy staráme spoločne. Treba dať o tom hlasovať. </w:t>
      </w:r>
    </w:p>
    <w:p w14:paraId="21BF3ED4" w14:textId="585BB1AD" w:rsidR="00C12CCA" w:rsidRDefault="00C12CCA" w:rsidP="009C69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tomuto odpovedala </w:t>
      </w:r>
      <w:proofErr w:type="spellStart"/>
      <w:r>
        <w:rPr>
          <w:rFonts w:ascii="Times New Roman" w:hAnsi="Times New Roman" w:cs="Times New Roman"/>
        </w:rPr>
        <w:t>predsedkyňa</w:t>
      </w:r>
      <w:proofErr w:type="spellEnd"/>
      <w:r>
        <w:rPr>
          <w:rFonts w:ascii="Times New Roman" w:hAnsi="Times New Roman" w:cs="Times New Roman"/>
        </w:rPr>
        <w:t xml:space="preserve"> toľko, že už ona sama navrhovala asi pred 6 až 7 rokmi, že by sa malo vytvoriť jedno spoločenstvo a jeden výbor, ale nebola pochopená.</w:t>
      </w:r>
    </w:p>
    <w:p w14:paraId="42998C5B" w14:textId="77777777" w:rsidR="00E5203B" w:rsidRDefault="00E5203B" w:rsidP="00AA5257">
      <w:pPr>
        <w:spacing w:after="0" w:line="240" w:lineRule="auto"/>
      </w:pPr>
      <w:r>
        <w:t xml:space="preserve">p. </w:t>
      </w:r>
      <w:proofErr w:type="spellStart"/>
      <w:r>
        <w:t>Ondreáš</w:t>
      </w:r>
      <w:proofErr w:type="spellEnd"/>
      <w:r>
        <w:t xml:space="preserve"> – vysvetľuje, ako to funguje, ako sa to dá aj bez korešpondenčného hlasovania.</w:t>
      </w:r>
    </w:p>
    <w:p w14:paraId="17AA51A2" w14:textId="7AC2D611" w:rsidR="00FC487F" w:rsidRDefault="00B75DFA" w:rsidP="00AA5257">
      <w:pPr>
        <w:spacing w:after="0" w:line="240" w:lineRule="auto"/>
      </w:pPr>
      <w:r>
        <w:t xml:space="preserve">p. Skokan – počul, že sa nevysádzajú  </w:t>
      </w:r>
      <w:proofErr w:type="spellStart"/>
      <w:r>
        <w:t>stromky</w:t>
      </w:r>
      <w:proofErr w:type="spellEnd"/>
      <w:r>
        <w:t>. Mám evidenciu, ktorú predkladám</w:t>
      </w:r>
      <w:r w:rsidR="00C12CCA">
        <w:t>, kto má záujem nech sa príde pozrieť.</w:t>
      </w:r>
    </w:p>
    <w:p w14:paraId="24A38FDA" w14:textId="77777777" w:rsidR="00C12CCA" w:rsidRDefault="00C12CCA" w:rsidP="00C12C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proofErr w:type="spellStart"/>
      <w:r>
        <w:rPr>
          <w:rFonts w:ascii="Times New Roman" w:hAnsi="Times New Roman" w:cs="Times New Roman"/>
        </w:rPr>
        <w:t>Mrenka</w:t>
      </w:r>
      <w:proofErr w:type="spellEnd"/>
      <w:r>
        <w:rPr>
          <w:rFonts w:ascii="Times New Roman" w:hAnsi="Times New Roman" w:cs="Times New Roman"/>
        </w:rPr>
        <w:t xml:space="preserve"> – urobte prieskum trhu na predaj dreva. Nech je to aj písomne. </w:t>
      </w:r>
    </w:p>
    <w:p w14:paraId="1F9B51F3" w14:textId="56286FB3" w:rsidR="00C12CCA" w:rsidRDefault="00C12CCA" w:rsidP="00C12CCA">
      <w:pPr>
        <w:spacing w:after="0" w:line="240" w:lineRule="auto"/>
      </w:pPr>
      <w:r>
        <w:rPr>
          <w:rFonts w:ascii="Times New Roman" w:hAnsi="Times New Roman" w:cs="Times New Roman"/>
        </w:rPr>
        <w:t xml:space="preserve">Dávam návrh, aby plné moci </w:t>
      </w:r>
      <w:r w:rsidR="00C079E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dávala mandátová komisia percentuálne</w:t>
      </w:r>
      <w:r w:rsidR="00C079EF">
        <w:rPr>
          <w:rFonts w:ascii="Times New Roman" w:hAnsi="Times New Roman" w:cs="Times New Roman"/>
        </w:rPr>
        <w:t xml:space="preserve"> zvlášť a tí čo sa osobne zúčastnia oznamovala osobitne a potom celé spolu.</w:t>
      </w:r>
    </w:p>
    <w:p w14:paraId="7C0A6DC5" w14:textId="77777777" w:rsidR="007059B9" w:rsidRDefault="007059B9" w:rsidP="00AA5257">
      <w:pPr>
        <w:spacing w:after="0" w:line="240" w:lineRule="auto"/>
      </w:pPr>
    </w:p>
    <w:p w14:paraId="37220811" w14:textId="309DCB45" w:rsidR="00AA5257" w:rsidRPr="00885BF7" w:rsidRDefault="00AA5257" w:rsidP="007B1369">
      <w:pPr>
        <w:pStyle w:val="Odstavecseseznamem"/>
        <w:numPr>
          <w:ilvl w:val="0"/>
          <w:numId w:val="8"/>
        </w:numPr>
      </w:pPr>
      <w:r w:rsidRPr="00885BF7">
        <w:t xml:space="preserve">Návrh na uznesenie predniesol predseda návrhovej komisie Mgr. </w:t>
      </w:r>
      <w:proofErr w:type="spellStart"/>
      <w:r w:rsidRPr="00885BF7">
        <w:t>Štefán</w:t>
      </w:r>
      <w:proofErr w:type="spellEnd"/>
      <w:r w:rsidR="008D3855" w:rsidRPr="00885BF7">
        <w:t xml:space="preserve"> Ševčík</w:t>
      </w:r>
    </w:p>
    <w:p w14:paraId="2F9C446D" w14:textId="77777777" w:rsidR="00AA5257" w:rsidRPr="000F2E07" w:rsidRDefault="00AA5257" w:rsidP="00AA52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2E07">
        <w:rPr>
          <w:rFonts w:ascii="Times New Roman" w:hAnsi="Times New Roman" w:cs="Times New Roman"/>
          <w:b/>
          <w:bCs/>
        </w:rPr>
        <w:t xml:space="preserve"> uznesenie bolo jednohlasné prijaté.</w:t>
      </w:r>
      <w:r w:rsidR="00F62479" w:rsidRPr="000F2E07">
        <w:rPr>
          <w:rFonts w:ascii="Times New Roman" w:hAnsi="Times New Roman" w:cs="Times New Roman"/>
          <w:b/>
          <w:bCs/>
        </w:rPr>
        <w:t xml:space="preserve"> </w:t>
      </w:r>
    </w:p>
    <w:p w14:paraId="18F9D1AE" w14:textId="77777777" w:rsidR="00381562" w:rsidRDefault="00381562" w:rsidP="00AA5257">
      <w:pPr>
        <w:spacing w:after="0" w:line="240" w:lineRule="auto"/>
        <w:rPr>
          <w:rFonts w:ascii="Times New Roman" w:hAnsi="Times New Roman" w:cs="Times New Roman"/>
        </w:rPr>
      </w:pPr>
    </w:p>
    <w:p w14:paraId="2E1C4ED2" w14:textId="76BA7A96" w:rsidR="00AA5257" w:rsidRPr="0000104C" w:rsidRDefault="00AA5257" w:rsidP="00AA52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00104C">
        <w:rPr>
          <w:rFonts w:ascii="Times New Roman" w:hAnsi="Times New Roman" w:cs="Times New Roman"/>
        </w:rPr>
        <w:t xml:space="preserve">     Na záver predsed</w:t>
      </w:r>
      <w:r>
        <w:rPr>
          <w:rFonts w:ascii="Times New Roman" w:hAnsi="Times New Roman" w:cs="Times New Roman"/>
        </w:rPr>
        <w:t>níčka UPS</w:t>
      </w:r>
      <w:r w:rsidRPr="0000104C">
        <w:rPr>
          <w:rFonts w:ascii="Times New Roman" w:hAnsi="Times New Roman" w:cs="Times New Roman"/>
        </w:rPr>
        <w:t xml:space="preserve"> v mene svojom, ale aj v mene celého výboru, poďakoval</w:t>
      </w:r>
      <w:r>
        <w:rPr>
          <w:rFonts w:ascii="Times New Roman" w:hAnsi="Times New Roman" w:cs="Times New Roman"/>
        </w:rPr>
        <w:t>a</w:t>
      </w:r>
      <w:r w:rsidR="00FA1853">
        <w:rPr>
          <w:rFonts w:ascii="Times New Roman" w:hAnsi="Times New Roman" w:cs="Times New Roman"/>
        </w:rPr>
        <w:t xml:space="preserve"> </w:t>
      </w:r>
      <w:r w:rsidR="00C079EF">
        <w:rPr>
          <w:rFonts w:ascii="Times New Roman" w:hAnsi="Times New Roman" w:cs="Times New Roman"/>
        </w:rPr>
        <w:t>z</w:t>
      </w:r>
      <w:r w:rsidRPr="0000104C">
        <w:rPr>
          <w:rFonts w:ascii="Times New Roman" w:hAnsi="Times New Roman" w:cs="Times New Roman"/>
        </w:rPr>
        <w:t xml:space="preserve">účastneným </w:t>
      </w:r>
      <w:r>
        <w:rPr>
          <w:rFonts w:ascii="Times New Roman" w:hAnsi="Times New Roman" w:cs="Times New Roman"/>
        </w:rPr>
        <w:t xml:space="preserve">za účasť na valnom zhromaždení a zaželala </w:t>
      </w:r>
      <w:r w:rsidRPr="0000104C">
        <w:rPr>
          <w:rFonts w:ascii="Times New Roman" w:hAnsi="Times New Roman" w:cs="Times New Roman"/>
        </w:rPr>
        <w:t>príjemný zvyšok nedele.</w:t>
      </w:r>
    </w:p>
    <w:p w14:paraId="0F088FC8" w14:textId="77777777" w:rsidR="00AA5257" w:rsidRDefault="00AA5257" w:rsidP="00AA5257">
      <w:pPr>
        <w:spacing w:after="0" w:line="240" w:lineRule="auto"/>
        <w:rPr>
          <w:rFonts w:ascii="Times New Roman" w:hAnsi="Times New Roman" w:cs="Times New Roman"/>
        </w:rPr>
      </w:pPr>
    </w:p>
    <w:p w14:paraId="568095B1" w14:textId="77777777" w:rsidR="00AA5257" w:rsidRDefault="00AA5257" w:rsidP="00AA52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 Kysuckom Lieskovci </w:t>
      </w:r>
      <w:r w:rsidR="002150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7.03.</w:t>
      </w:r>
      <w:r w:rsidR="00215022">
        <w:rPr>
          <w:rFonts w:ascii="Times New Roman" w:hAnsi="Times New Roman" w:cs="Times New Roman"/>
        </w:rPr>
        <w:t>2022</w:t>
      </w:r>
    </w:p>
    <w:p w14:paraId="1DFB7D52" w14:textId="77777777" w:rsidR="00AA5257" w:rsidRDefault="00AA5257" w:rsidP="00AA5257">
      <w:pPr>
        <w:spacing w:after="0" w:line="240" w:lineRule="auto"/>
        <w:rPr>
          <w:rFonts w:ascii="Times New Roman" w:hAnsi="Times New Roman" w:cs="Times New Roman"/>
        </w:rPr>
      </w:pPr>
    </w:p>
    <w:p w14:paraId="54037A58" w14:textId="19B54936" w:rsidR="00AA5257" w:rsidRDefault="00AA5257" w:rsidP="00AA52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Zapísala :Katarína </w:t>
      </w:r>
      <w:proofErr w:type="spellStart"/>
      <w:r>
        <w:rPr>
          <w:rFonts w:ascii="Times New Roman" w:hAnsi="Times New Roman" w:cs="Times New Roman"/>
        </w:rPr>
        <w:t>Srnková</w:t>
      </w:r>
      <w:proofErr w:type="spellEnd"/>
      <w:r>
        <w:rPr>
          <w:rFonts w:ascii="Times New Roman" w:hAnsi="Times New Roman" w:cs="Times New Roman"/>
        </w:rPr>
        <w:t xml:space="preserve">                             </w:t>
      </w:r>
      <w:r w:rsidR="00021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21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................................</w:t>
      </w:r>
    </w:p>
    <w:p w14:paraId="24796DB8" w14:textId="77777777" w:rsidR="00AA5257" w:rsidRDefault="00AA5257" w:rsidP="00AA5257">
      <w:pPr>
        <w:spacing w:after="0" w:line="240" w:lineRule="auto"/>
        <w:rPr>
          <w:rFonts w:ascii="Times New Roman" w:hAnsi="Times New Roman" w:cs="Times New Roman"/>
        </w:rPr>
      </w:pPr>
    </w:p>
    <w:p w14:paraId="6172E6F6" w14:textId="77777777" w:rsidR="00AA5257" w:rsidRDefault="00AA5257" w:rsidP="00AA5257">
      <w:pPr>
        <w:spacing w:after="0" w:line="240" w:lineRule="auto"/>
      </w:pPr>
    </w:p>
    <w:p w14:paraId="10135146" w14:textId="31EE56CD" w:rsidR="00AA5257" w:rsidRDefault="00AA5257" w:rsidP="00AA52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Overovatelia zápisnice: </w:t>
      </w:r>
      <w:r w:rsidR="00C079EF">
        <w:rPr>
          <w:rFonts w:ascii="Times New Roman" w:hAnsi="Times New Roman" w:cs="Times New Roman"/>
        </w:rPr>
        <w:t xml:space="preserve">Ján </w:t>
      </w:r>
      <w:proofErr w:type="spellStart"/>
      <w:r w:rsidR="00C079EF">
        <w:rPr>
          <w:rFonts w:ascii="Times New Roman" w:hAnsi="Times New Roman" w:cs="Times New Roman"/>
        </w:rPr>
        <w:t>Rajtek</w:t>
      </w:r>
      <w:proofErr w:type="spellEnd"/>
      <w:r w:rsidR="00C079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="00C079E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.................................</w:t>
      </w:r>
    </w:p>
    <w:p w14:paraId="50219F1B" w14:textId="77777777" w:rsidR="00AA5257" w:rsidRDefault="00AA5257" w:rsidP="00AA5257">
      <w:pPr>
        <w:spacing w:after="0" w:line="240" w:lineRule="auto"/>
        <w:rPr>
          <w:rFonts w:ascii="Times New Roman" w:hAnsi="Times New Roman" w:cs="Times New Roman"/>
        </w:rPr>
      </w:pPr>
    </w:p>
    <w:p w14:paraId="34E19CE3" w14:textId="70D18BD5" w:rsidR="00AA5257" w:rsidRDefault="00C079EF" w:rsidP="00AA52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Miroslav </w:t>
      </w:r>
      <w:proofErr w:type="spellStart"/>
      <w:r>
        <w:rPr>
          <w:rFonts w:ascii="Times New Roman" w:hAnsi="Times New Roman" w:cs="Times New Roman"/>
        </w:rPr>
        <w:t>Hmíra</w:t>
      </w:r>
      <w:proofErr w:type="spellEnd"/>
      <w:r>
        <w:rPr>
          <w:rFonts w:ascii="Times New Roman" w:hAnsi="Times New Roman" w:cs="Times New Roman"/>
        </w:rPr>
        <w:t xml:space="preserve">          </w:t>
      </w:r>
      <w:r w:rsidR="00021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AA5257">
        <w:rPr>
          <w:rFonts w:ascii="Times New Roman" w:hAnsi="Times New Roman" w:cs="Times New Roman"/>
        </w:rPr>
        <w:t>.................................</w:t>
      </w:r>
    </w:p>
    <w:p w14:paraId="4E4C6E48" w14:textId="77777777" w:rsidR="00AA5257" w:rsidRDefault="00AA5257" w:rsidP="00AA52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52F9460" w14:textId="77777777" w:rsidR="00AA5257" w:rsidRDefault="00AA5257" w:rsidP="00AA5257">
      <w:pPr>
        <w:spacing w:after="0" w:line="240" w:lineRule="auto"/>
        <w:rPr>
          <w:rFonts w:ascii="Times New Roman" w:hAnsi="Times New Roman" w:cs="Times New Roman"/>
        </w:rPr>
      </w:pPr>
    </w:p>
    <w:p w14:paraId="6D5C0701" w14:textId="77777777" w:rsidR="00AA5257" w:rsidRDefault="00AA5257" w:rsidP="00AA5257">
      <w:pPr>
        <w:spacing w:after="0" w:line="240" w:lineRule="auto"/>
        <w:rPr>
          <w:rFonts w:ascii="Times New Roman" w:hAnsi="Times New Roman" w:cs="Times New Roman"/>
        </w:rPr>
      </w:pPr>
    </w:p>
    <w:p w14:paraId="7E85B349" w14:textId="44DD8595" w:rsidR="00AA5257" w:rsidRDefault="00AA5257" w:rsidP="00AA52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Predseda UPS :  Mgr. Ľudmila </w:t>
      </w:r>
      <w:proofErr w:type="spellStart"/>
      <w:r>
        <w:rPr>
          <w:rFonts w:ascii="Times New Roman" w:hAnsi="Times New Roman" w:cs="Times New Roman"/>
        </w:rPr>
        <w:t>Pijaková</w:t>
      </w:r>
      <w:proofErr w:type="spellEnd"/>
      <w:r>
        <w:rPr>
          <w:rFonts w:ascii="Times New Roman" w:hAnsi="Times New Roman" w:cs="Times New Roman"/>
        </w:rPr>
        <w:t xml:space="preserve">          </w:t>
      </w:r>
      <w:r w:rsidR="00021C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.................................</w:t>
      </w:r>
    </w:p>
    <w:p w14:paraId="6A3BF685" w14:textId="77777777" w:rsidR="00AA5257" w:rsidRDefault="00AA5257" w:rsidP="00AA5257">
      <w:pPr>
        <w:spacing w:after="0" w:line="240" w:lineRule="auto"/>
        <w:rPr>
          <w:rFonts w:ascii="Times New Roman" w:hAnsi="Times New Roman" w:cs="Times New Roman"/>
        </w:rPr>
      </w:pPr>
    </w:p>
    <w:p w14:paraId="196D4807" w14:textId="7551BD8A" w:rsidR="001E3D55" w:rsidRDefault="001E3D55" w:rsidP="00AA5257">
      <w:pPr>
        <w:spacing w:after="0" w:line="240" w:lineRule="auto"/>
      </w:pPr>
    </w:p>
    <w:p w14:paraId="5BE13BAF" w14:textId="6ABB9FC8" w:rsidR="009C69EC" w:rsidRDefault="009C69EC" w:rsidP="00AA5257">
      <w:pPr>
        <w:spacing w:after="0" w:line="240" w:lineRule="auto"/>
      </w:pPr>
    </w:p>
    <w:p w14:paraId="3AEDBB7C" w14:textId="4D3E593D" w:rsidR="009C69EC" w:rsidRDefault="009C69EC" w:rsidP="00AA5257">
      <w:pPr>
        <w:spacing w:after="0" w:line="240" w:lineRule="auto"/>
      </w:pPr>
    </w:p>
    <w:p w14:paraId="6BF26727" w14:textId="4D6C35E2" w:rsidR="009C69EC" w:rsidRDefault="009C69EC" w:rsidP="00AA5257">
      <w:pPr>
        <w:spacing w:after="0" w:line="240" w:lineRule="auto"/>
      </w:pPr>
    </w:p>
    <w:p w14:paraId="4B5BFC89" w14:textId="22F40104" w:rsidR="009C69EC" w:rsidRDefault="009C69EC" w:rsidP="00AA5257">
      <w:pPr>
        <w:spacing w:after="0" w:line="240" w:lineRule="auto"/>
      </w:pPr>
    </w:p>
    <w:p w14:paraId="05D7C9DA" w14:textId="42676A0A" w:rsidR="009C69EC" w:rsidRDefault="009C69EC" w:rsidP="00AA5257">
      <w:pPr>
        <w:spacing w:after="0" w:line="240" w:lineRule="auto"/>
      </w:pPr>
    </w:p>
    <w:p w14:paraId="145BE42B" w14:textId="244CF3A1" w:rsidR="009C69EC" w:rsidRDefault="009C69EC" w:rsidP="00AA5257">
      <w:pPr>
        <w:spacing w:after="0" w:line="240" w:lineRule="auto"/>
      </w:pPr>
    </w:p>
    <w:p w14:paraId="372B2F32" w14:textId="0EBE647D" w:rsidR="009C69EC" w:rsidRDefault="009C69EC" w:rsidP="00AA5257">
      <w:pPr>
        <w:spacing w:after="0" w:line="240" w:lineRule="auto"/>
      </w:pPr>
    </w:p>
    <w:p w14:paraId="3921C24A" w14:textId="5F27512B" w:rsidR="009C69EC" w:rsidRDefault="009C69EC" w:rsidP="00AA5257">
      <w:pPr>
        <w:spacing w:after="0" w:line="240" w:lineRule="auto"/>
      </w:pPr>
    </w:p>
    <w:p w14:paraId="0261D8FC" w14:textId="7ECDE068" w:rsidR="009C69EC" w:rsidRDefault="009C69EC" w:rsidP="00AA5257">
      <w:pPr>
        <w:spacing w:after="0" w:line="240" w:lineRule="auto"/>
      </w:pPr>
    </w:p>
    <w:p w14:paraId="3B270413" w14:textId="62D414E8" w:rsidR="009C69EC" w:rsidRDefault="009C69EC" w:rsidP="00AA5257">
      <w:pPr>
        <w:spacing w:after="0" w:line="240" w:lineRule="auto"/>
      </w:pPr>
    </w:p>
    <w:p w14:paraId="7D32F779" w14:textId="274CCC14" w:rsidR="009C69EC" w:rsidRDefault="009C69EC" w:rsidP="00AA5257">
      <w:pPr>
        <w:spacing w:after="0" w:line="240" w:lineRule="auto"/>
      </w:pPr>
    </w:p>
    <w:p w14:paraId="483DDD21" w14:textId="085907DE" w:rsidR="009C69EC" w:rsidRDefault="009C69EC" w:rsidP="00AA5257">
      <w:pPr>
        <w:spacing w:after="0" w:line="240" w:lineRule="auto"/>
      </w:pPr>
    </w:p>
    <w:p w14:paraId="5A8F910F" w14:textId="50BCDC3E" w:rsidR="009C69EC" w:rsidRDefault="009C69EC" w:rsidP="00AA5257">
      <w:pPr>
        <w:spacing w:after="0" w:line="240" w:lineRule="auto"/>
      </w:pPr>
    </w:p>
    <w:p w14:paraId="785A10A9" w14:textId="323E10F1" w:rsidR="009C69EC" w:rsidRDefault="009C69EC" w:rsidP="00AA5257">
      <w:pPr>
        <w:spacing w:after="0" w:line="240" w:lineRule="auto"/>
      </w:pPr>
    </w:p>
    <w:p w14:paraId="121CB69C" w14:textId="729635F7" w:rsidR="009C69EC" w:rsidRDefault="009C69EC" w:rsidP="00AA5257">
      <w:pPr>
        <w:spacing w:after="0" w:line="240" w:lineRule="auto"/>
      </w:pPr>
    </w:p>
    <w:p w14:paraId="07A146E2" w14:textId="51291335" w:rsidR="009C69EC" w:rsidRDefault="009C69EC" w:rsidP="00AA5257">
      <w:pPr>
        <w:spacing w:after="0" w:line="240" w:lineRule="auto"/>
      </w:pPr>
    </w:p>
    <w:p w14:paraId="2FD2C08E" w14:textId="4331DB6E" w:rsidR="009C69EC" w:rsidRDefault="009C69EC" w:rsidP="00AA5257">
      <w:pPr>
        <w:spacing w:after="0" w:line="240" w:lineRule="auto"/>
      </w:pPr>
    </w:p>
    <w:p w14:paraId="6ABBEE9D" w14:textId="46BDED34" w:rsidR="009C69EC" w:rsidRDefault="009C69EC" w:rsidP="00AA5257">
      <w:pPr>
        <w:spacing w:after="0" w:line="240" w:lineRule="auto"/>
      </w:pPr>
    </w:p>
    <w:p w14:paraId="1F10CDA1" w14:textId="77777777" w:rsidR="00C079EF" w:rsidRDefault="00C079EF" w:rsidP="009C69EC">
      <w:pPr>
        <w:spacing w:after="0" w:line="240" w:lineRule="auto"/>
      </w:pPr>
    </w:p>
    <w:p w14:paraId="305F8F85" w14:textId="77777777" w:rsidR="00C079EF" w:rsidRDefault="00C079EF" w:rsidP="009C69EC">
      <w:pPr>
        <w:spacing w:after="0" w:line="240" w:lineRule="auto"/>
      </w:pPr>
    </w:p>
    <w:p w14:paraId="0B5FC98D" w14:textId="77777777" w:rsidR="00C079EF" w:rsidRDefault="00C079EF" w:rsidP="009C69EC">
      <w:pPr>
        <w:spacing w:after="0" w:line="240" w:lineRule="auto"/>
      </w:pPr>
    </w:p>
    <w:p w14:paraId="1BDC132A" w14:textId="77777777" w:rsidR="00C079EF" w:rsidRDefault="00C079EF" w:rsidP="009C69EC">
      <w:pPr>
        <w:spacing w:after="0" w:line="240" w:lineRule="auto"/>
      </w:pPr>
    </w:p>
    <w:p w14:paraId="4972B085" w14:textId="77777777" w:rsidR="00C079EF" w:rsidRDefault="00C079EF" w:rsidP="009C69EC">
      <w:pPr>
        <w:spacing w:after="0" w:line="240" w:lineRule="auto"/>
      </w:pPr>
    </w:p>
    <w:p w14:paraId="7C3FD5D6" w14:textId="77777777" w:rsidR="00C079EF" w:rsidRDefault="00C079EF" w:rsidP="009C69EC">
      <w:pPr>
        <w:spacing w:after="0" w:line="240" w:lineRule="auto"/>
      </w:pPr>
    </w:p>
    <w:p w14:paraId="42EE9140" w14:textId="77777777" w:rsidR="00C079EF" w:rsidRDefault="00C079EF" w:rsidP="009C69EC">
      <w:pPr>
        <w:spacing w:after="0" w:line="240" w:lineRule="auto"/>
      </w:pPr>
    </w:p>
    <w:p w14:paraId="231558A5" w14:textId="77777777" w:rsidR="00C079EF" w:rsidRDefault="00C079EF" w:rsidP="009C69EC">
      <w:pPr>
        <w:spacing w:after="0" w:line="240" w:lineRule="auto"/>
      </w:pPr>
    </w:p>
    <w:p w14:paraId="7C586322" w14:textId="77777777" w:rsidR="00C079EF" w:rsidRDefault="00C079EF" w:rsidP="009C69EC">
      <w:pPr>
        <w:spacing w:after="0" w:line="240" w:lineRule="auto"/>
      </w:pPr>
    </w:p>
    <w:p w14:paraId="5FCA2C05" w14:textId="77777777" w:rsidR="00C079EF" w:rsidRDefault="00C079EF" w:rsidP="009C69EC">
      <w:pPr>
        <w:spacing w:after="0" w:line="240" w:lineRule="auto"/>
      </w:pPr>
    </w:p>
    <w:p w14:paraId="40303DC3" w14:textId="77777777" w:rsidR="00C079EF" w:rsidRDefault="00C079EF" w:rsidP="009C69EC">
      <w:pPr>
        <w:spacing w:after="0" w:line="240" w:lineRule="auto"/>
      </w:pPr>
    </w:p>
    <w:p w14:paraId="402F1AEC" w14:textId="77777777" w:rsidR="00C079EF" w:rsidRDefault="00C079EF" w:rsidP="009C69EC">
      <w:pPr>
        <w:spacing w:after="0" w:line="240" w:lineRule="auto"/>
      </w:pPr>
    </w:p>
    <w:p w14:paraId="3676CD22" w14:textId="77777777" w:rsidR="00C079EF" w:rsidRDefault="00C079EF" w:rsidP="009C69EC">
      <w:pPr>
        <w:spacing w:after="0" w:line="240" w:lineRule="auto"/>
      </w:pPr>
    </w:p>
    <w:p w14:paraId="05A96E0A" w14:textId="77777777" w:rsidR="00C079EF" w:rsidRDefault="00C079EF" w:rsidP="009C69EC">
      <w:pPr>
        <w:spacing w:after="0" w:line="240" w:lineRule="auto"/>
      </w:pPr>
    </w:p>
    <w:p w14:paraId="22C722D7" w14:textId="77777777" w:rsidR="00C079EF" w:rsidRDefault="00C079EF" w:rsidP="009C69EC">
      <w:pPr>
        <w:spacing w:after="0" w:line="240" w:lineRule="auto"/>
      </w:pPr>
    </w:p>
    <w:p w14:paraId="591FF064" w14:textId="77777777" w:rsidR="00C079EF" w:rsidRDefault="00C079EF" w:rsidP="009C69EC">
      <w:pPr>
        <w:spacing w:after="0" w:line="240" w:lineRule="auto"/>
      </w:pPr>
    </w:p>
    <w:p w14:paraId="34B30BBC" w14:textId="77777777" w:rsidR="00C079EF" w:rsidRDefault="00C079EF" w:rsidP="009C69EC">
      <w:pPr>
        <w:spacing w:after="0" w:line="240" w:lineRule="auto"/>
      </w:pPr>
    </w:p>
    <w:sectPr w:rsidR="00C079EF" w:rsidSect="00D3776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29DC"/>
    <w:multiLevelType w:val="hybridMultilevel"/>
    <w:tmpl w:val="635E83E6"/>
    <w:lvl w:ilvl="0" w:tplc="A2040BC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61946"/>
    <w:multiLevelType w:val="hybridMultilevel"/>
    <w:tmpl w:val="17821C4A"/>
    <w:lvl w:ilvl="0" w:tplc="2FAE6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73716"/>
    <w:multiLevelType w:val="hybridMultilevel"/>
    <w:tmpl w:val="9E2C8FB0"/>
    <w:lvl w:ilvl="0" w:tplc="A816E0EE">
      <w:start w:val="7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6" w:hanging="360"/>
      </w:pPr>
    </w:lvl>
    <w:lvl w:ilvl="2" w:tplc="041B001B" w:tentative="1">
      <w:start w:val="1"/>
      <w:numFmt w:val="lowerRoman"/>
      <w:lvlText w:val="%3."/>
      <w:lvlJc w:val="right"/>
      <w:pPr>
        <w:ind w:left="2076" w:hanging="180"/>
      </w:pPr>
    </w:lvl>
    <w:lvl w:ilvl="3" w:tplc="041B000F" w:tentative="1">
      <w:start w:val="1"/>
      <w:numFmt w:val="decimal"/>
      <w:lvlText w:val="%4."/>
      <w:lvlJc w:val="left"/>
      <w:pPr>
        <w:ind w:left="2796" w:hanging="360"/>
      </w:pPr>
    </w:lvl>
    <w:lvl w:ilvl="4" w:tplc="041B0019" w:tentative="1">
      <w:start w:val="1"/>
      <w:numFmt w:val="lowerLetter"/>
      <w:lvlText w:val="%5."/>
      <w:lvlJc w:val="left"/>
      <w:pPr>
        <w:ind w:left="3516" w:hanging="360"/>
      </w:pPr>
    </w:lvl>
    <w:lvl w:ilvl="5" w:tplc="041B001B" w:tentative="1">
      <w:start w:val="1"/>
      <w:numFmt w:val="lowerRoman"/>
      <w:lvlText w:val="%6."/>
      <w:lvlJc w:val="right"/>
      <w:pPr>
        <w:ind w:left="4236" w:hanging="180"/>
      </w:pPr>
    </w:lvl>
    <w:lvl w:ilvl="6" w:tplc="041B000F" w:tentative="1">
      <w:start w:val="1"/>
      <w:numFmt w:val="decimal"/>
      <w:lvlText w:val="%7."/>
      <w:lvlJc w:val="left"/>
      <w:pPr>
        <w:ind w:left="4956" w:hanging="360"/>
      </w:pPr>
    </w:lvl>
    <w:lvl w:ilvl="7" w:tplc="041B0019" w:tentative="1">
      <w:start w:val="1"/>
      <w:numFmt w:val="lowerLetter"/>
      <w:lvlText w:val="%8."/>
      <w:lvlJc w:val="left"/>
      <w:pPr>
        <w:ind w:left="5676" w:hanging="360"/>
      </w:pPr>
    </w:lvl>
    <w:lvl w:ilvl="8" w:tplc="041B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308B0300"/>
    <w:multiLevelType w:val="hybridMultilevel"/>
    <w:tmpl w:val="3AE8394C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B0729"/>
    <w:multiLevelType w:val="multilevel"/>
    <w:tmpl w:val="07187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14434"/>
    <w:multiLevelType w:val="hybridMultilevel"/>
    <w:tmpl w:val="D6F4E1A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17C1B"/>
    <w:multiLevelType w:val="hybridMultilevel"/>
    <w:tmpl w:val="61383D22"/>
    <w:lvl w:ilvl="0" w:tplc="AB6CE9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05D4D"/>
    <w:multiLevelType w:val="hybridMultilevel"/>
    <w:tmpl w:val="B650ACA8"/>
    <w:lvl w:ilvl="0" w:tplc="422C14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257"/>
    <w:rsid w:val="00021C44"/>
    <w:rsid w:val="00040067"/>
    <w:rsid w:val="00056FD8"/>
    <w:rsid w:val="000602F1"/>
    <w:rsid w:val="0006586A"/>
    <w:rsid w:val="0008214A"/>
    <w:rsid w:val="00095362"/>
    <w:rsid w:val="000A74D2"/>
    <w:rsid w:val="000B6C1B"/>
    <w:rsid w:val="000F2E07"/>
    <w:rsid w:val="00112853"/>
    <w:rsid w:val="00125D80"/>
    <w:rsid w:val="00130749"/>
    <w:rsid w:val="001B6E45"/>
    <w:rsid w:val="001E3D55"/>
    <w:rsid w:val="001F28A5"/>
    <w:rsid w:val="00215022"/>
    <w:rsid w:val="00242892"/>
    <w:rsid w:val="00273FD1"/>
    <w:rsid w:val="0029699A"/>
    <w:rsid w:val="002A00DD"/>
    <w:rsid w:val="002F4EE6"/>
    <w:rsid w:val="003011C5"/>
    <w:rsid w:val="00306B07"/>
    <w:rsid w:val="00314F43"/>
    <w:rsid w:val="003438D1"/>
    <w:rsid w:val="003566F5"/>
    <w:rsid w:val="00381562"/>
    <w:rsid w:val="003B25ED"/>
    <w:rsid w:val="00415107"/>
    <w:rsid w:val="004176EC"/>
    <w:rsid w:val="00417FA5"/>
    <w:rsid w:val="00425ABB"/>
    <w:rsid w:val="0043126E"/>
    <w:rsid w:val="004610B8"/>
    <w:rsid w:val="00471C5D"/>
    <w:rsid w:val="0050789F"/>
    <w:rsid w:val="00520E0B"/>
    <w:rsid w:val="0056096D"/>
    <w:rsid w:val="005B715D"/>
    <w:rsid w:val="005F2CFF"/>
    <w:rsid w:val="00656613"/>
    <w:rsid w:val="006C7934"/>
    <w:rsid w:val="006E56E6"/>
    <w:rsid w:val="006E58A6"/>
    <w:rsid w:val="006F5C92"/>
    <w:rsid w:val="007059B9"/>
    <w:rsid w:val="0070704C"/>
    <w:rsid w:val="0072397C"/>
    <w:rsid w:val="00736458"/>
    <w:rsid w:val="00742980"/>
    <w:rsid w:val="00753CAE"/>
    <w:rsid w:val="007562EF"/>
    <w:rsid w:val="007B0FC7"/>
    <w:rsid w:val="007B1369"/>
    <w:rsid w:val="00817575"/>
    <w:rsid w:val="008373A1"/>
    <w:rsid w:val="0083766D"/>
    <w:rsid w:val="00870415"/>
    <w:rsid w:val="00885BF7"/>
    <w:rsid w:val="008D3855"/>
    <w:rsid w:val="009063B3"/>
    <w:rsid w:val="0092598F"/>
    <w:rsid w:val="00964DE4"/>
    <w:rsid w:val="009C68A3"/>
    <w:rsid w:val="009C69EC"/>
    <w:rsid w:val="00A90E41"/>
    <w:rsid w:val="00AA5257"/>
    <w:rsid w:val="00AE39E3"/>
    <w:rsid w:val="00AE5DC0"/>
    <w:rsid w:val="00AE7D89"/>
    <w:rsid w:val="00B75DFA"/>
    <w:rsid w:val="00B81061"/>
    <w:rsid w:val="00B82C62"/>
    <w:rsid w:val="00BA01C5"/>
    <w:rsid w:val="00BD66F8"/>
    <w:rsid w:val="00BE1B76"/>
    <w:rsid w:val="00C079EF"/>
    <w:rsid w:val="00C12CCA"/>
    <w:rsid w:val="00C9623D"/>
    <w:rsid w:val="00CB5E1B"/>
    <w:rsid w:val="00D11A52"/>
    <w:rsid w:val="00D145EE"/>
    <w:rsid w:val="00D37761"/>
    <w:rsid w:val="00D44BCF"/>
    <w:rsid w:val="00DB2007"/>
    <w:rsid w:val="00DD51A3"/>
    <w:rsid w:val="00DE497F"/>
    <w:rsid w:val="00E23023"/>
    <w:rsid w:val="00E5203B"/>
    <w:rsid w:val="00E8116E"/>
    <w:rsid w:val="00EB461C"/>
    <w:rsid w:val="00EF6F35"/>
    <w:rsid w:val="00F048F2"/>
    <w:rsid w:val="00F055DB"/>
    <w:rsid w:val="00F24B2F"/>
    <w:rsid w:val="00F35E56"/>
    <w:rsid w:val="00F62479"/>
    <w:rsid w:val="00FA1853"/>
    <w:rsid w:val="00FC3CBF"/>
    <w:rsid w:val="00FC487F"/>
    <w:rsid w:val="00FD1642"/>
    <w:rsid w:val="00FD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D025"/>
  <w15:docId w15:val="{C4D26FDD-DF43-40CC-BD91-85E6599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A525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5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2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ps@urbarkysuckylieskovec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E50B-C617-42F1-A400-03C60371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</dc:creator>
  <cp:keywords/>
  <dc:description/>
  <cp:lastModifiedBy>L</cp:lastModifiedBy>
  <cp:revision>72</cp:revision>
  <cp:lastPrinted>2022-03-28T14:31:00Z</cp:lastPrinted>
  <dcterms:created xsi:type="dcterms:W3CDTF">2022-02-10T18:31:00Z</dcterms:created>
  <dcterms:modified xsi:type="dcterms:W3CDTF">2022-04-01T05:43:00Z</dcterms:modified>
</cp:coreProperties>
</file>