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8F1" w14:textId="77777777" w:rsidR="00B6024D" w:rsidRDefault="00B6024D" w:rsidP="00EC497A">
      <w:pPr>
        <w:rPr>
          <w:b/>
          <w:sz w:val="28"/>
          <w:szCs w:val="28"/>
        </w:rPr>
      </w:pPr>
    </w:p>
    <w:p w14:paraId="1CBBF649" w14:textId="2082BDC6" w:rsidR="00B6024D" w:rsidRPr="006B5965" w:rsidRDefault="004A28B4" w:rsidP="00B6024D">
      <w:pPr>
        <w:rPr>
          <w:u w:val="single"/>
        </w:rPr>
      </w:pPr>
      <w:r>
        <w:rPr>
          <w:b/>
          <w:noProof/>
        </w:rPr>
        <w:pict w14:anchorId="28DC6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8.4pt;margin-top:-7.1pt;width:92.75pt;height:1in;z-index:251657728;mso-position-horizontal-relative:char;mso-position-vertical-relative:line" o:bullet="t">
            <v:imagedata r:id="rId8" o:title="logo 1"/>
            <w10:anchorlock/>
          </v:shape>
        </w:pict>
      </w:r>
      <w:r w:rsidR="00B6024D" w:rsidRPr="006B5965">
        <w:rPr>
          <w:b/>
          <w:u w:val="single"/>
        </w:rPr>
        <w:t>UR</w:t>
      </w:r>
      <w:r w:rsidR="00FE75D8">
        <w:rPr>
          <w:b/>
          <w:u w:val="single"/>
        </w:rPr>
        <w:t xml:space="preserve">   URB</w:t>
      </w:r>
      <w:r w:rsidR="00B6024D" w:rsidRPr="006B5965">
        <w:rPr>
          <w:b/>
          <w:u w:val="single"/>
        </w:rPr>
        <w:t>ÁRSKE  POZEMKOVÉ  SPOLOČENSTVO    KYSUCKÝ  LIESKOVEC</w:t>
      </w:r>
      <w:r w:rsidR="00B05362">
        <w:rPr>
          <w:b/>
          <w:u w:val="single"/>
        </w:rPr>
        <w:t xml:space="preserve"> 29</w:t>
      </w:r>
    </w:p>
    <w:p w14:paraId="71E41519" w14:textId="77777777" w:rsidR="00B6024D" w:rsidRDefault="00B6024D" w:rsidP="00B6024D">
      <w:pPr>
        <w:rPr>
          <w:b/>
          <w:u w:val="single"/>
        </w:rPr>
      </w:pPr>
      <w:r>
        <w:t xml:space="preserve">            IČO: 42220866, DIČ: 2023505528,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8"/>
      </w:r>
      <w:r>
        <w:rPr>
          <w:rFonts w:ascii="Tahoma" w:hAnsi="Tahoma" w:cs="Tahoma"/>
          <w:b/>
          <w:color w:val="999999"/>
          <w:sz w:val="20"/>
          <w:szCs w:val="20"/>
        </w:rPr>
        <w:t xml:space="preserve">: </w:t>
      </w:r>
      <w:r w:rsidR="00F8393D">
        <w:rPr>
          <w:rFonts w:ascii="Tahoma" w:hAnsi="Tahoma" w:cs="Tahoma"/>
          <w:b/>
          <w:color w:val="999999"/>
          <w:sz w:val="20"/>
          <w:szCs w:val="20"/>
        </w:rPr>
        <w:t>0904891773</w:t>
      </w:r>
      <w:r>
        <w:rPr>
          <w:rFonts w:ascii="Tahoma" w:hAnsi="Tahoma" w:cs="Tahoma"/>
          <w:b/>
          <w:color w:val="999999"/>
          <w:sz w:val="20"/>
          <w:szCs w:val="20"/>
        </w:rPr>
        <w:t xml:space="preserve">, 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A"/>
      </w:r>
      <w:r>
        <w:rPr>
          <w:rFonts w:ascii="Tahoma" w:hAnsi="Tahoma" w:cs="Tahoma"/>
          <w:color w:val="999999"/>
          <w:sz w:val="20"/>
          <w:szCs w:val="20"/>
        </w:rPr>
        <w:t>:</w:t>
      </w:r>
      <w:proofErr w:type="spellStart"/>
      <w:r w:rsidR="004A28B4">
        <w:fldChar w:fldCharType="begin"/>
      </w:r>
      <w:r w:rsidR="004A28B4">
        <w:instrText xml:space="preserve"> HYPERLINK "mailto:ups@urbarkysuckylieskovec.sk" </w:instrText>
      </w:r>
      <w:r w:rsidR="004A28B4">
        <w:fldChar w:fldCharType="separate"/>
      </w:r>
      <w:r w:rsidR="00571B5B" w:rsidRPr="00975F4A">
        <w:rPr>
          <w:rStyle w:val="Hypertextovodkaz"/>
          <w:rFonts w:ascii="Tahoma" w:hAnsi="Tahoma" w:cs="Tahoma"/>
          <w:sz w:val="20"/>
          <w:szCs w:val="20"/>
        </w:rPr>
        <w:t>mailto:ups@urbarkysuckylieskovec.sk</w:t>
      </w:r>
      <w:proofErr w:type="spellEnd"/>
      <w:r w:rsidR="004A28B4">
        <w:rPr>
          <w:rStyle w:val="Hypertextovodkaz"/>
          <w:rFonts w:ascii="Tahoma" w:hAnsi="Tahoma" w:cs="Tahoma"/>
          <w:sz w:val="20"/>
          <w:szCs w:val="20"/>
        </w:rPr>
        <w:fldChar w:fldCharType="end"/>
      </w:r>
    </w:p>
    <w:p w14:paraId="560A6454" w14:textId="77777777" w:rsidR="00B6024D" w:rsidRDefault="00F70B55" w:rsidP="00EC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www.urbarkysuckylieskovec.sk</w:t>
      </w:r>
    </w:p>
    <w:p w14:paraId="67B7DB48" w14:textId="77777777" w:rsidR="00B6024D" w:rsidRDefault="00B6024D" w:rsidP="00EC497A">
      <w:pPr>
        <w:rPr>
          <w:b/>
          <w:sz w:val="28"/>
          <w:szCs w:val="28"/>
        </w:rPr>
      </w:pPr>
    </w:p>
    <w:p w14:paraId="13644129" w14:textId="77777777" w:rsidR="0001014B" w:rsidRDefault="0001014B"/>
    <w:p w14:paraId="082479DF" w14:textId="77777777" w:rsidR="001A5511" w:rsidRDefault="008406A2" w:rsidP="0063647E">
      <w:pPr>
        <w:rPr>
          <w:b/>
          <w:i/>
          <w:sz w:val="36"/>
          <w:szCs w:val="36"/>
        </w:rPr>
      </w:pPr>
      <w:r w:rsidRPr="005957EF">
        <w:rPr>
          <w:b/>
          <w:i/>
          <w:sz w:val="36"/>
          <w:szCs w:val="36"/>
        </w:rPr>
        <w:t>UZNESE</w:t>
      </w:r>
      <w:r w:rsidR="001A5511">
        <w:rPr>
          <w:b/>
          <w:i/>
          <w:sz w:val="36"/>
          <w:szCs w:val="36"/>
        </w:rPr>
        <w:t>N</w:t>
      </w:r>
      <w:r w:rsidRPr="005957EF">
        <w:rPr>
          <w:b/>
          <w:i/>
          <w:sz w:val="36"/>
          <w:szCs w:val="36"/>
        </w:rPr>
        <w:t xml:space="preserve">IE  </w:t>
      </w:r>
      <w:r w:rsidR="005957EF" w:rsidRPr="005957EF">
        <w:rPr>
          <w:b/>
          <w:i/>
          <w:sz w:val="36"/>
          <w:szCs w:val="36"/>
        </w:rPr>
        <w:t>Z</w:t>
      </w:r>
      <w:r w:rsidR="001A5511">
        <w:rPr>
          <w:b/>
          <w:i/>
          <w:sz w:val="36"/>
          <w:szCs w:val="36"/>
        </w:rPr>
        <w:t> </w:t>
      </w:r>
      <w:r w:rsidR="005957EF" w:rsidRPr="005957EF">
        <w:rPr>
          <w:b/>
          <w:i/>
          <w:sz w:val="36"/>
          <w:szCs w:val="36"/>
        </w:rPr>
        <w:t>RIADN</w:t>
      </w:r>
      <w:r w:rsidR="00E809DE">
        <w:rPr>
          <w:b/>
          <w:i/>
          <w:sz w:val="36"/>
          <w:szCs w:val="36"/>
        </w:rPr>
        <w:t>E</w:t>
      </w:r>
      <w:r w:rsidR="005957EF" w:rsidRPr="005957EF">
        <w:rPr>
          <w:b/>
          <w:i/>
          <w:sz w:val="36"/>
          <w:szCs w:val="36"/>
        </w:rPr>
        <w:t>HO</w:t>
      </w:r>
      <w:r w:rsidR="001A5511">
        <w:rPr>
          <w:b/>
          <w:i/>
          <w:sz w:val="36"/>
          <w:szCs w:val="36"/>
        </w:rPr>
        <w:t xml:space="preserve"> VALNÉHO ZHROMAŽDENIA </w:t>
      </w:r>
    </w:p>
    <w:p w14:paraId="7A64076C" w14:textId="6AE90FCF" w:rsidR="00DA4059" w:rsidRPr="001A5511" w:rsidRDefault="001A5511" w:rsidP="0063647E">
      <w:pPr>
        <w:rPr>
          <w:b/>
          <w:i/>
        </w:rPr>
      </w:pPr>
      <w:r>
        <w:rPr>
          <w:b/>
          <w:i/>
          <w:sz w:val="36"/>
          <w:szCs w:val="36"/>
        </w:rPr>
        <w:t xml:space="preserve">  UPS Kysucký Lieskovec </w:t>
      </w:r>
      <w:r w:rsidR="0063647E" w:rsidRPr="001A5511">
        <w:rPr>
          <w:b/>
          <w:i/>
        </w:rPr>
        <w:t>ko</w:t>
      </w:r>
      <w:r w:rsidR="008406A2" w:rsidRPr="001A5511">
        <w:rPr>
          <w:b/>
          <w:i/>
        </w:rPr>
        <w:t>nan</w:t>
      </w:r>
      <w:r w:rsidR="0063647E" w:rsidRPr="001A5511">
        <w:rPr>
          <w:b/>
          <w:i/>
        </w:rPr>
        <w:t xml:space="preserve">ého </w:t>
      </w:r>
      <w:r w:rsidR="00353276">
        <w:rPr>
          <w:b/>
          <w:i/>
        </w:rPr>
        <w:t>2</w:t>
      </w:r>
      <w:r w:rsidR="0092796E" w:rsidRPr="001A5511">
        <w:rPr>
          <w:b/>
          <w:i/>
        </w:rPr>
        <w:t>7. 3. 20</w:t>
      </w:r>
      <w:r w:rsidR="00353276">
        <w:rPr>
          <w:b/>
          <w:i/>
        </w:rPr>
        <w:t>22</w:t>
      </w:r>
      <w:r w:rsidRPr="001A5511">
        <w:rPr>
          <w:b/>
          <w:i/>
        </w:rPr>
        <w:t xml:space="preserve"> , sále KD</w:t>
      </w:r>
      <w:r>
        <w:rPr>
          <w:b/>
          <w:i/>
        </w:rPr>
        <w:t xml:space="preserve"> Kysucký Lieskovec</w:t>
      </w:r>
    </w:p>
    <w:p w14:paraId="6A7DA8E7" w14:textId="77777777" w:rsidR="00DA4059" w:rsidRDefault="00DA4059" w:rsidP="0063647E"/>
    <w:p w14:paraId="2D49C43D" w14:textId="77777777" w:rsidR="006366DB" w:rsidRDefault="00DA4059" w:rsidP="0063647E">
      <w:r>
        <w:t xml:space="preserve">p. </w:t>
      </w:r>
      <w:r w:rsidR="00A5107B">
        <w:t xml:space="preserve">Ján </w:t>
      </w:r>
      <w:proofErr w:type="spellStart"/>
      <w:r w:rsidR="00A5107B">
        <w:t>Sidor</w:t>
      </w:r>
      <w:proofErr w:type="spellEnd"/>
      <w:r w:rsidR="00946BCC">
        <w:t xml:space="preserve">, </w:t>
      </w:r>
      <w:r>
        <w:t xml:space="preserve">  predseda mandátovej komisie uviedol, že podľa prezenčnej listiny sú na Valnom zhromaždení prítomní osobne a splnomocnením vlastníci  vo výške dielov </w:t>
      </w:r>
      <w:r w:rsidR="00A5107B">
        <w:t xml:space="preserve">1502,3 </w:t>
      </w:r>
      <w:r>
        <w:t xml:space="preserve"> čo predstavuje </w:t>
      </w:r>
    </w:p>
    <w:p w14:paraId="71C58AB2" w14:textId="5C3DA292" w:rsidR="00B56665" w:rsidRDefault="006366DB" w:rsidP="0063647E">
      <w:r>
        <w:t>56,4</w:t>
      </w:r>
      <w:r w:rsidR="00A5107B">
        <w:t xml:space="preserve"> </w:t>
      </w:r>
      <w:r w:rsidR="00DA4059">
        <w:t>% všetkých dielov</w:t>
      </w:r>
      <w:r w:rsidR="0092796E">
        <w:t xml:space="preserve"> z počtu </w:t>
      </w:r>
      <w:r>
        <w:t>2646,56</w:t>
      </w:r>
      <w:r w:rsidR="0092796E">
        <w:t xml:space="preserve"> platných ku dňu </w:t>
      </w:r>
      <w:r w:rsidR="00A5107B">
        <w:t xml:space="preserve">konania </w:t>
      </w:r>
      <w:r w:rsidR="0092796E">
        <w:t>valného zhromaždenia</w:t>
      </w:r>
      <w:r w:rsidR="00DA4059">
        <w:t>.</w:t>
      </w:r>
      <w:r w:rsidR="00B56665">
        <w:t xml:space="preserve"> Valné zhromaždenie je uznášaniaschopné.</w:t>
      </w:r>
    </w:p>
    <w:p w14:paraId="4266B444" w14:textId="77777777" w:rsidR="008406A2" w:rsidRDefault="008406A2" w:rsidP="008406A2"/>
    <w:p w14:paraId="791E7A3A" w14:textId="77777777"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 </w:t>
      </w:r>
      <w:r w:rsidR="008406A2" w:rsidRPr="005857C3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8406A2" w:rsidRPr="005857C3">
        <w:rPr>
          <w:b/>
          <w:sz w:val="28"/>
          <w:szCs w:val="28"/>
        </w:rPr>
        <w:t xml:space="preserve"> UPS berie na vedomie:</w:t>
      </w:r>
    </w:p>
    <w:p w14:paraId="214407FF" w14:textId="77777777" w:rsidR="008406A2" w:rsidRDefault="008406A2" w:rsidP="008406A2">
      <w:r>
        <w:tab/>
      </w:r>
    </w:p>
    <w:p w14:paraId="49F37E1B" w14:textId="076E4D01" w:rsidR="009C67EC" w:rsidRDefault="009C67EC" w:rsidP="00967A55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o</w:t>
      </w:r>
      <w:r w:rsidR="00B05362">
        <w:t> stave účtu a pokladne</w:t>
      </w:r>
      <w:r w:rsidR="00F41FEC">
        <w:t xml:space="preserve"> spoločenstva za rok </w:t>
      </w:r>
      <w:r w:rsidR="00F8393D">
        <w:t>20</w:t>
      </w:r>
      <w:r w:rsidR="00353276">
        <w:t>21</w:t>
      </w:r>
    </w:p>
    <w:p w14:paraId="1D399BB1" w14:textId="77777777" w:rsidR="003141E8" w:rsidRDefault="003141E8" w:rsidP="003141E8"/>
    <w:p w14:paraId="79BA8AA6" w14:textId="6F13819C" w:rsidR="007A7463" w:rsidRDefault="008406A2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 xml:space="preserve">Správu </w:t>
      </w:r>
      <w:r w:rsidR="00BB32C7">
        <w:t xml:space="preserve">revíznej komisie </w:t>
      </w:r>
      <w:r>
        <w:t>za rok 20</w:t>
      </w:r>
      <w:r w:rsidR="00232EA4">
        <w:t>21</w:t>
      </w:r>
      <w:r w:rsidR="008A6DE8">
        <w:t xml:space="preserve"> správu predsedu urbáru </w:t>
      </w:r>
    </w:p>
    <w:p w14:paraId="046609A1" w14:textId="77777777" w:rsidR="00A66786" w:rsidRDefault="00A66786" w:rsidP="00A66786"/>
    <w:p w14:paraId="598C1AC3" w14:textId="77777777" w:rsidR="00A66786" w:rsidRDefault="00A66786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mandátovej komisie</w:t>
      </w:r>
    </w:p>
    <w:p w14:paraId="6EEB8A4C" w14:textId="77777777" w:rsidR="00A66786" w:rsidRDefault="00A66786" w:rsidP="00A66786"/>
    <w:p w14:paraId="5D256F2F" w14:textId="77777777" w:rsidR="00A66786" w:rsidRDefault="00A66786" w:rsidP="00A66786"/>
    <w:p w14:paraId="0027355F" w14:textId="77777777"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 </w:t>
      </w:r>
      <w:r w:rsidR="00766199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766199">
        <w:rPr>
          <w:b/>
          <w:sz w:val="28"/>
          <w:szCs w:val="28"/>
        </w:rPr>
        <w:t xml:space="preserve"> UPS s</w:t>
      </w:r>
      <w:r w:rsidR="008406A2" w:rsidRPr="005857C3">
        <w:rPr>
          <w:b/>
          <w:sz w:val="28"/>
          <w:szCs w:val="28"/>
        </w:rPr>
        <w:t>chvaľuje:</w:t>
      </w:r>
    </w:p>
    <w:p w14:paraId="7B372213" w14:textId="77777777" w:rsidR="008406A2" w:rsidRDefault="008406A2" w:rsidP="008406A2"/>
    <w:p w14:paraId="0D232553" w14:textId="77777777" w:rsidR="00BA059A" w:rsidRDefault="00BB32C7" w:rsidP="00E34E7A">
      <w:pPr>
        <w:numPr>
          <w:ilvl w:val="0"/>
          <w:numId w:val="8"/>
        </w:numPr>
        <w:ind w:left="426" w:hanging="426"/>
      </w:pPr>
      <w:r w:rsidRPr="00E34E7A">
        <w:rPr>
          <w:b/>
        </w:rPr>
        <w:t>Program rokovania</w:t>
      </w:r>
      <w:r w:rsidR="007775A8">
        <w:tab/>
      </w:r>
      <w:r w:rsidR="007775A8">
        <w:tab/>
      </w:r>
    </w:p>
    <w:p w14:paraId="185B8ABE" w14:textId="2BD6A7F1" w:rsidR="007775A8" w:rsidRDefault="007775A8" w:rsidP="007775A8">
      <w:pPr>
        <w:ind w:left="4248" w:firstLine="708"/>
      </w:pPr>
      <w:r>
        <w:t>a hlasovalo:</w:t>
      </w:r>
      <w:r>
        <w:tab/>
      </w:r>
      <w:r>
        <w:tab/>
      </w:r>
      <w:r w:rsidR="00353276">
        <w:t xml:space="preserve">  </w:t>
      </w:r>
      <w:r w:rsidR="006366DB">
        <w:t>10</w:t>
      </w:r>
      <w:r w:rsidR="000B3E32">
        <w:t xml:space="preserve">0 </w:t>
      </w:r>
      <w:r>
        <w:t>% prítomných dielov</w:t>
      </w:r>
    </w:p>
    <w:p w14:paraId="0AE6473C" w14:textId="77777777" w:rsidR="007775A8" w:rsidRDefault="007775A8" w:rsidP="007775A8">
      <w:pPr>
        <w:ind w:left="4248" w:firstLine="708"/>
      </w:pPr>
      <w:r>
        <w:t>Proti hlasovalo:</w:t>
      </w:r>
      <w:r>
        <w:tab/>
      </w:r>
      <w:r w:rsidR="00A5107B">
        <w:t xml:space="preserve">      0 </w:t>
      </w:r>
      <w:r>
        <w:t xml:space="preserve"> % prítomných dielov</w:t>
      </w:r>
    </w:p>
    <w:p w14:paraId="3F4782B8" w14:textId="77777777" w:rsidR="007775A8" w:rsidRDefault="007775A8" w:rsidP="007775A8">
      <w:pPr>
        <w:ind w:left="4248" w:firstLine="708"/>
      </w:pPr>
      <w:r>
        <w:t>Zdržalo sa:</w:t>
      </w:r>
      <w:r>
        <w:tab/>
      </w:r>
      <w:r>
        <w:tab/>
      </w:r>
      <w:r w:rsidR="00A5107B">
        <w:t xml:space="preserve">      0  </w:t>
      </w:r>
      <w:r>
        <w:t xml:space="preserve">  % prítomných dielov</w:t>
      </w:r>
    </w:p>
    <w:p w14:paraId="356E8FFB" w14:textId="77777777" w:rsidR="00BB32C7" w:rsidRDefault="007775A8" w:rsidP="00E34E7A">
      <w:pPr>
        <w:numPr>
          <w:ilvl w:val="0"/>
          <w:numId w:val="8"/>
        </w:numPr>
        <w:ind w:left="426" w:hanging="426"/>
      </w:pPr>
      <w:r>
        <w:rPr>
          <w:b/>
        </w:rPr>
        <w:t xml:space="preserve">Mandátovú </w:t>
      </w:r>
      <w:r w:rsidR="00BB32C7" w:rsidRPr="00E34E7A">
        <w:rPr>
          <w:b/>
        </w:rPr>
        <w:t xml:space="preserve"> komisiu</w:t>
      </w:r>
      <w:r w:rsidR="00E34E7A">
        <w:t xml:space="preserve"> v zložení:</w:t>
      </w:r>
    </w:p>
    <w:p w14:paraId="6D96606E" w14:textId="71B23E31" w:rsidR="00BB32C7" w:rsidRDefault="00BB32C7" w:rsidP="00E34E7A">
      <w:pPr>
        <w:tabs>
          <w:tab w:val="num" w:pos="426"/>
        </w:tabs>
        <w:ind w:left="426" w:hanging="426"/>
      </w:pPr>
      <w:r>
        <w:t>Predseda:</w:t>
      </w:r>
      <w:r w:rsidR="00232EA4">
        <w:t xml:space="preserve">    </w:t>
      </w:r>
      <w:proofErr w:type="spellStart"/>
      <w:r w:rsidR="00A5107B">
        <w:t>Sidor</w:t>
      </w:r>
      <w:proofErr w:type="spellEnd"/>
      <w:r w:rsidR="00A5107B">
        <w:t xml:space="preserve"> Ján</w:t>
      </w:r>
    </w:p>
    <w:p w14:paraId="3CFE4A68" w14:textId="79E3BDAD" w:rsidR="00AD698F" w:rsidRDefault="00BB32C7" w:rsidP="00E34E7A">
      <w:pPr>
        <w:tabs>
          <w:tab w:val="num" w:pos="426"/>
        </w:tabs>
        <w:ind w:left="426" w:hanging="426"/>
      </w:pPr>
      <w:r>
        <w:t>Členovia:</w:t>
      </w:r>
      <w:r w:rsidR="00AD698F">
        <w:t xml:space="preserve">, </w:t>
      </w:r>
      <w:proofErr w:type="spellStart"/>
      <w:r w:rsidR="00AD698F">
        <w:t>Pius</w:t>
      </w:r>
      <w:proofErr w:type="spellEnd"/>
      <w:r w:rsidR="009C6A81">
        <w:t xml:space="preserve"> </w:t>
      </w:r>
      <w:proofErr w:type="spellStart"/>
      <w:r w:rsidR="00AD698F">
        <w:t>Paršo</w:t>
      </w:r>
      <w:proofErr w:type="spellEnd"/>
      <w:r w:rsidR="00B3552E">
        <w:t xml:space="preserve">, </w:t>
      </w:r>
      <w:r w:rsidR="00232EA4">
        <w:t xml:space="preserve"> </w:t>
      </w:r>
      <w:r w:rsidR="00A5107B">
        <w:t>Skokan Jozef</w:t>
      </w:r>
      <w:r w:rsidR="00B3552E">
        <w:t>,</w:t>
      </w:r>
      <w:r w:rsidR="00232EA4">
        <w:t xml:space="preserve"> </w:t>
      </w:r>
      <w:proofErr w:type="spellStart"/>
      <w:r w:rsidR="00232EA4">
        <w:t>Janišová</w:t>
      </w:r>
      <w:proofErr w:type="spellEnd"/>
      <w:r w:rsidR="00232EA4">
        <w:t xml:space="preserve"> Mária, Stanislav</w:t>
      </w:r>
      <w:r w:rsidR="009C6A81">
        <w:t xml:space="preserve"> </w:t>
      </w:r>
      <w:proofErr w:type="spellStart"/>
      <w:r w:rsidR="00232EA4">
        <w:t>Ondreáš</w:t>
      </w:r>
      <w:proofErr w:type="spellEnd"/>
      <w:r w:rsidR="00232EA4">
        <w:t>, Mária Kocianová</w:t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</w:p>
    <w:p w14:paraId="027947BC" w14:textId="65605F21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0B3E32">
        <w:t xml:space="preserve"> </w:t>
      </w:r>
      <w:r w:rsidR="00232EA4">
        <w:t xml:space="preserve">     </w:t>
      </w:r>
      <w:r w:rsidR="009C6A81">
        <w:t xml:space="preserve">    </w:t>
      </w:r>
      <w:r w:rsidR="006366DB">
        <w:t>10</w:t>
      </w:r>
      <w:r w:rsidR="000B3E32">
        <w:t xml:space="preserve">0  </w:t>
      </w:r>
      <w:r>
        <w:t>% prítomných dielov</w:t>
      </w:r>
    </w:p>
    <w:p w14:paraId="01C1A382" w14:textId="77777777" w:rsidR="00AD698F" w:rsidRDefault="00AD698F" w:rsidP="00AD698F">
      <w:pPr>
        <w:ind w:left="4248" w:firstLine="708"/>
      </w:pPr>
      <w:r>
        <w:t>Proti hlasovalo:</w:t>
      </w:r>
      <w:r>
        <w:tab/>
      </w:r>
      <w:r w:rsidR="00A5107B">
        <w:t>0</w:t>
      </w:r>
      <w:r>
        <w:t xml:space="preserve"> % prítomných dielov</w:t>
      </w:r>
    </w:p>
    <w:p w14:paraId="7CAA6C25" w14:textId="77777777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Zdržalo sa:</w:t>
      </w:r>
      <w:r>
        <w:tab/>
      </w:r>
      <w:r>
        <w:tab/>
        <w:t>0 % prítomných dielov</w:t>
      </w:r>
    </w:p>
    <w:p w14:paraId="3103C7F1" w14:textId="77777777" w:rsidR="007775A8" w:rsidRDefault="007775A8" w:rsidP="007775A8">
      <w:pPr>
        <w:numPr>
          <w:ilvl w:val="0"/>
          <w:numId w:val="8"/>
        </w:numPr>
        <w:ind w:left="426" w:hanging="426"/>
      </w:pPr>
      <w:r w:rsidRPr="00E34E7A">
        <w:rPr>
          <w:b/>
        </w:rPr>
        <w:t>Návrhovú komisiu</w:t>
      </w:r>
      <w:r>
        <w:t xml:space="preserve"> v zložení:</w:t>
      </w:r>
    </w:p>
    <w:p w14:paraId="791A2829" w14:textId="40CE4061" w:rsidR="007775A8" w:rsidRDefault="007775A8" w:rsidP="007775A8">
      <w:pPr>
        <w:tabs>
          <w:tab w:val="num" w:pos="426"/>
        </w:tabs>
        <w:ind w:left="426" w:hanging="426"/>
      </w:pPr>
      <w:r>
        <w:t xml:space="preserve">       Predseda: </w:t>
      </w:r>
      <w:r w:rsidR="006366DB">
        <w:t>Ševčík Peter Ing.</w:t>
      </w:r>
      <w:r w:rsidR="00F96700">
        <w:t xml:space="preserve"> </w:t>
      </w:r>
    </w:p>
    <w:p w14:paraId="7B83B543" w14:textId="461FE11E" w:rsidR="00E13D21" w:rsidRDefault="00F96700" w:rsidP="007775A8">
      <w:pPr>
        <w:tabs>
          <w:tab w:val="num" w:pos="426"/>
        </w:tabs>
        <w:ind w:left="426" w:hanging="426"/>
      </w:pPr>
      <w:r>
        <w:t xml:space="preserve">       Člen</w:t>
      </w:r>
      <w:r w:rsidR="007775A8">
        <w:t xml:space="preserve">:  </w:t>
      </w:r>
      <w:proofErr w:type="spellStart"/>
      <w:r w:rsidR="006366DB">
        <w:t>Azizi</w:t>
      </w:r>
      <w:proofErr w:type="spellEnd"/>
      <w:r w:rsidR="006366DB">
        <w:t xml:space="preserve"> Elena, </w:t>
      </w:r>
      <w:proofErr w:type="spellStart"/>
      <w:r w:rsidR="006366DB">
        <w:t>Bzdýlová</w:t>
      </w:r>
      <w:proofErr w:type="spellEnd"/>
      <w:r w:rsidR="006366DB">
        <w:t xml:space="preserve"> Darina</w:t>
      </w:r>
    </w:p>
    <w:p w14:paraId="06CDBBA9" w14:textId="77777777" w:rsidR="00AD698F" w:rsidRDefault="00AD698F" w:rsidP="007775A8">
      <w:pPr>
        <w:tabs>
          <w:tab w:val="num" w:pos="426"/>
        </w:tabs>
        <w:ind w:left="426" w:hanging="426"/>
      </w:pPr>
    </w:p>
    <w:p w14:paraId="1DA500AA" w14:textId="6E7C71B5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232EA4">
        <w:t xml:space="preserve">     </w:t>
      </w:r>
      <w:r w:rsidR="006366DB">
        <w:t>10</w:t>
      </w:r>
      <w:r w:rsidR="009C6A81">
        <w:t>0,00</w:t>
      </w:r>
      <w:r w:rsidR="00A5107B">
        <w:t xml:space="preserve">  % prítomných dielov</w:t>
      </w:r>
      <w:r>
        <w:tab/>
      </w:r>
    </w:p>
    <w:p w14:paraId="5E172B0F" w14:textId="654E08FC" w:rsidR="00AD698F" w:rsidRDefault="000B3E32" w:rsidP="00AD698F">
      <w:pPr>
        <w:ind w:left="4248" w:firstLine="708"/>
      </w:pPr>
      <w:r>
        <w:t>Proti hlasovalo:      0,</w:t>
      </w:r>
      <w:r w:rsidR="009C6A81">
        <w:t>0</w:t>
      </w:r>
      <w:r>
        <w:t>0  % prítomných dielov</w:t>
      </w:r>
      <w:r w:rsidR="00AD698F">
        <w:tab/>
      </w:r>
      <w:r w:rsidR="00AD698F">
        <w:tab/>
        <w:t>Zdržalo sa:</w:t>
      </w:r>
      <w:r w:rsidR="00AD698F">
        <w:tab/>
      </w:r>
      <w:r>
        <w:t xml:space="preserve">            0  % prítomných dielov</w:t>
      </w:r>
    </w:p>
    <w:p w14:paraId="39DBCC38" w14:textId="77777777" w:rsidR="00AD698F" w:rsidRDefault="00AD698F" w:rsidP="001F2DEA"/>
    <w:p w14:paraId="6C13D827" w14:textId="4AA60D18" w:rsidR="00F71CF6" w:rsidRDefault="009C6A81" w:rsidP="009C6A81">
      <w:r>
        <w:rPr>
          <w:b/>
        </w:rPr>
        <w:t>4.</w:t>
      </w:r>
      <w:r w:rsidR="00BB32C7" w:rsidRPr="00E34E7A">
        <w:rPr>
          <w:b/>
        </w:rPr>
        <w:t>Overovateľov zápisnice</w:t>
      </w:r>
      <w:r w:rsidR="005361D3">
        <w:t xml:space="preserve"> v zložení:</w:t>
      </w:r>
      <w:r w:rsidR="00A5107B">
        <w:t>,</w:t>
      </w:r>
      <w:r w:rsidR="006366DB">
        <w:t xml:space="preserve"> Ján </w:t>
      </w:r>
      <w:proofErr w:type="spellStart"/>
      <w:r w:rsidR="006366DB">
        <w:t>Rajtek</w:t>
      </w:r>
      <w:proofErr w:type="spellEnd"/>
      <w:r w:rsidR="006366DB">
        <w:t xml:space="preserve"> , Miroslav </w:t>
      </w:r>
      <w:proofErr w:type="spellStart"/>
      <w:r w:rsidR="006366DB">
        <w:t>Hmíra</w:t>
      </w:r>
      <w:proofErr w:type="spellEnd"/>
    </w:p>
    <w:p w14:paraId="00C6E7E5" w14:textId="2DDE3720" w:rsidR="0015102B" w:rsidRDefault="00A5107B" w:rsidP="00232EA4">
      <w:pPr>
        <w:tabs>
          <w:tab w:val="num" w:pos="426"/>
        </w:tabs>
        <w:ind w:left="426" w:hanging="426"/>
      </w:pPr>
      <w:r>
        <w:t xml:space="preserve"> </w:t>
      </w:r>
    </w:p>
    <w:p w14:paraId="69BAFAFB" w14:textId="73DEADE0" w:rsidR="001F2DEA" w:rsidRDefault="000B3E32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EA4">
        <w:t xml:space="preserve">            </w:t>
      </w:r>
      <w:r>
        <w:t>Za hlasovalo:</w:t>
      </w:r>
      <w:r>
        <w:tab/>
        <w:t xml:space="preserve">    </w:t>
      </w:r>
      <w:r w:rsidR="009C6A81">
        <w:t xml:space="preserve">   </w:t>
      </w:r>
      <w:r w:rsidR="006366DB">
        <w:t>10</w:t>
      </w:r>
      <w:r>
        <w:t>0 %</w:t>
      </w:r>
      <w:r w:rsidR="006F3F42">
        <w:t xml:space="preserve"> prítomných dielov</w:t>
      </w:r>
    </w:p>
    <w:p w14:paraId="453B5144" w14:textId="77777777" w:rsidR="00946BCC" w:rsidRDefault="006F3F42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       0  % prítomných dielov</w:t>
      </w:r>
    </w:p>
    <w:p w14:paraId="0FA97A18" w14:textId="77777777" w:rsidR="00946BCC" w:rsidRDefault="00946BCC" w:rsidP="001F2DEA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Zdržalo sa:</w:t>
      </w:r>
      <w:r w:rsidR="006F3F42">
        <w:t xml:space="preserve">              0  % prítomných dielov</w:t>
      </w:r>
    </w:p>
    <w:p w14:paraId="73BD9CC5" w14:textId="77777777" w:rsidR="00946BCC" w:rsidRDefault="00946BCC" w:rsidP="001F2DEA">
      <w:pPr>
        <w:tabs>
          <w:tab w:val="num" w:pos="426"/>
        </w:tabs>
        <w:ind w:left="426" w:hanging="426"/>
      </w:pPr>
    </w:p>
    <w:p w14:paraId="4C34184B" w14:textId="424E9050" w:rsidR="001F2DEA" w:rsidRPr="001F2DEA" w:rsidRDefault="009C6A81" w:rsidP="001F2DEA">
      <w:pPr>
        <w:tabs>
          <w:tab w:val="num" w:pos="426"/>
        </w:tabs>
        <w:ind w:left="426" w:hanging="426"/>
      </w:pPr>
      <w:r>
        <w:rPr>
          <w:b/>
        </w:rPr>
        <w:lastRenderedPageBreak/>
        <w:t>5</w:t>
      </w:r>
      <w:r w:rsidR="001F2DEA" w:rsidRPr="001F2DEA">
        <w:rPr>
          <w:b/>
        </w:rPr>
        <w:t xml:space="preserve">.    </w:t>
      </w:r>
      <w:r w:rsidR="001F2DEA">
        <w:rPr>
          <w:b/>
        </w:rPr>
        <w:t>Zapisovateľa:</w:t>
      </w:r>
      <w:r w:rsidR="001F2DEA">
        <w:rPr>
          <w:b/>
        </w:rPr>
        <w:tab/>
      </w:r>
      <w:r w:rsidR="001F2DEA">
        <w:t xml:space="preserve">Katarína </w:t>
      </w:r>
      <w:proofErr w:type="spellStart"/>
      <w:r w:rsidR="001F2DEA">
        <w:t>Srnková</w:t>
      </w:r>
      <w:proofErr w:type="spellEnd"/>
    </w:p>
    <w:p w14:paraId="0594D04A" w14:textId="50D3575A" w:rsidR="001F2DEA" w:rsidRDefault="001F2DEA" w:rsidP="001F2DEA">
      <w:pPr>
        <w:tabs>
          <w:tab w:val="num" w:pos="426"/>
        </w:tabs>
        <w:ind w:left="426" w:hanging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 hlasovalo:</w:t>
      </w:r>
      <w:r>
        <w:tab/>
      </w:r>
      <w:r w:rsidR="006F3F42">
        <w:t xml:space="preserve">   </w:t>
      </w:r>
      <w:r w:rsidR="009C6A81">
        <w:t xml:space="preserve">  </w:t>
      </w:r>
      <w:r w:rsidR="006366DB">
        <w:t>10</w:t>
      </w:r>
      <w:r w:rsidR="006F3F42">
        <w:t>0  % prítomných dielov</w:t>
      </w:r>
      <w:r>
        <w:tab/>
      </w:r>
    </w:p>
    <w:p w14:paraId="39074E98" w14:textId="77777777" w:rsidR="001F2DEA" w:rsidRDefault="001F2DEA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 w:rsidR="006F3F42">
        <w:t xml:space="preserve">     0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CC">
        <w:t>zdržalo sa</w:t>
      </w:r>
      <w:r w:rsidR="006F3F42">
        <w:t xml:space="preserve"> :            0  % prítomných dielov</w:t>
      </w:r>
      <w:r>
        <w:tab/>
      </w:r>
      <w:r>
        <w:tab/>
      </w:r>
      <w:r>
        <w:tab/>
      </w:r>
      <w:r>
        <w:tab/>
      </w:r>
      <w:r>
        <w:tab/>
      </w:r>
    </w:p>
    <w:p w14:paraId="685F0165" w14:textId="77777777" w:rsidR="00946BCC" w:rsidRDefault="00946BCC" w:rsidP="001F2DEA">
      <w:pPr>
        <w:tabs>
          <w:tab w:val="num" w:pos="426"/>
        </w:tabs>
        <w:ind w:left="426" w:hanging="426"/>
      </w:pPr>
    </w:p>
    <w:p w14:paraId="40CF3B64" w14:textId="77777777" w:rsidR="006366DB" w:rsidRDefault="009C6A81" w:rsidP="00232EA4">
      <w:pPr>
        <w:tabs>
          <w:tab w:val="num" w:pos="426"/>
        </w:tabs>
      </w:pPr>
      <w:r>
        <w:rPr>
          <w:b/>
        </w:rPr>
        <w:t>6</w:t>
      </w:r>
      <w:r w:rsidR="00A66786" w:rsidRPr="00310C44">
        <w:rPr>
          <w:b/>
        </w:rPr>
        <w:t>.</w:t>
      </w:r>
      <w:r w:rsidR="00A66786" w:rsidRPr="00310C44">
        <w:rPr>
          <w:b/>
        </w:rPr>
        <w:tab/>
      </w:r>
      <w:r w:rsidR="00A66786" w:rsidRPr="00E809DE">
        <w:t xml:space="preserve">Ročnú účtovnú závierku za </w:t>
      </w:r>
      <w:r w:rsidR="00DE1B53" w:rsidRPr="00E809DE">
        <w:t>rok</w:t>
      </w:r>
      <w:r w:rsidR="006F3F42" w:rsidRPr="00E809DE">
        <w:t> </w:t>
      </w:r>
      <w:r w:rsidR="00747215" w:rsidRPr="00E809DE">
        <w:t>20</w:t>
      </w:r>
      <w:r w:rsidR="00232EA4">
        <w:t>21</w:t>
      </w:r>
      <w:r w:rsidR="00DB00B1" w:rsidRPr="00E809DE">
        <w:t xml:space="preserve"> a rozdelenie zisku za rok </w:t>
      </w:r>
      <w:r w:rsidR="00232EA4">
        <w:t xml:space="preserve">2021 </w:t>
      </w:r>
      <w:r w:rsidR="00B25F49">
        <w:t xml:space="preserve">16 049 €, kde sa </w:t>
      </w:r>
    </w:p>
    <w:p w14:paraId="264F7979" w14:textId="77777777" w:rsidR="006366DB" w:rsidRDefault="006366DB" w:rsidP="00232EA4">
      <w:pPr>
        <w:tabs>
          <w:tab w:val="num" w:pos="426"/>
        </w:tabs>
      </w:pPr>
      <w:r>
        <w:t xml:space="preserve">       V</w:t>
      </w:r>
      <w:r w:rsidR="00B25F49">
        <w:t>yplatí</w:t>
      </w:r>
      <w:r>
        <w:t xml:space="preserve"> n</w:t>
      </w:r>
      <w:r w:rsidR="00B25F49">
        <w:t>a diel 4 €</w:t>
      </w:r>
      <w:r w:rsidR="00A940FC">
        <w:t xml:space="preserve"> a vyplatí sa spolu s nájmom za rok 2022 v decembri 2022</w:t>
      </w:r>
      <w:r w:rsidR="00B25F49">
        <w:t xml:space="preserve"> a zbytok ostáva</w:t>
      </w:r>
    </w:p>
    <w:p w14:paraId="162B8E4E" w14:textId="342141C5" w:rsidR="00B25F49" w:rsidRPr="00E809DE" w:rsidRDefault="006366DB" w:rsidP="00232EA4">
      <w:pPr>
        <w:tabs>
          <w:tab w:val="num" w:pos="426"/>
        </w:tabs>
      </w:pPr>
      <w:r>
        <w:t xml:space="preserve">       </w:t>
      </w:r>
      <w:r w:rsidR="00B25F49">
        <w:t xml:space="preserve"> na  </w:t>
      </w:r>
      <w:r>
        <w:t>činnosť spoločenstva a výkup pasienkového urbáru</w:t>
      </w:r>
    </w:p>
    <w:p w14:paraId="2791E839" w14:textId="6BC912FC" w:rsidR="00A66786" w:rsidRDefault="006F3F42" w:rsidP="00A66786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B71F94">
        <w:t xml:space="preserve">    </w:t>
      </w:r>
      <w:r w:rsidR="00FC7E83">
        <w:t>98,5</w:t>
      </w:r>
      <w:r>
        <w:t xml:space="preserve"> % prítomných dielov</w:t>
      </w:r>
    </w:p>
    <w:p w14:paraId="2386A7FA" w14:textId="1843655B" w:rsidR="00A66786" w:rsidRDefault="00A66786" w:rsidP="00A66786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 w:rsidR="00B71F94">
        <w:t xml:space="preserve">  </w:t>
      </w:r>
      <w:r w:rsidR="00FC7E83">
        <w:t xml:space="preserve">   </w:t>
      </w:r>
      <w:r w:rsidR="00485CE5">
        <w:t>0</w:t>
      </w:r>
      <w:r w:rsidR="00B71F94">
        <w:t xml:space="preserve"> </w:t>
      </w:r>
      <w:r w:rsidR="006F3F42">
        <w:t xml:space="preserve">  % prítomných dielov</w:t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>
        <w:tab/>
      </w:r>
      <w:r w:rsidR="009C6A81">
        <w:t xml:space="preserve">            </w:t>
      </w:r>
      <w:r w:rsidR="00946BCC">
        <w:t>Z</w:t>
      </w:r>
      <w:r>
        <w:t>držalo sa:</w:t>
      </w:r>
      <w:r w:rsidR="00FE75D8">
        <w:t xml:space="preserve">    </w:t>
      </w:r>
      <w:r w:rsidR="00B71F94">
        <w:t xml:space="preserve">   </w:t>
      </w:r>
      <w:r w:rsidR="00FC7E83">
        <w:t xml:space="preserve">   </w:t>
      </w:r>
      <w:r w:rsidR="00B71F94">
        <w:t xml:space="preserve">  </w:t>
      </w:r>
      <w:r w:rsidR="00FC7E83">
        <w:t>1,5</w:t>
      </w:r>
      <w:r w:rsidR="006F3F42">
        <w:t xml:space="preserve"> % prítomných dielov</w:t>
      </w:r>
    </w:p>
    <w:p w14:paraId="7FE6F06B" w14:textId="77777777" w:rsidR="008C77F3" w:rsidRDefault="008C77F3" w:rsidP="00A66786">
      <w:pPr>
        <w:tabs>
          <w:tab w:val="num" w:pos="426"/>
        </w:tabs>
      </w:pPr>
    </w:p>
    <w:p w14:paraId="59A22777" w14:textId="77777777" w:rsidR="001A5511" w:rsidRDefault="001A5511" w:rsidP="00A66786">
      <w:pPr>
        <w:tabs>
          <w:tab w:val="num" w:pos="426"/>
        </w:tabs>
        <w:rPr>
          <w:b/>
        </w:rPr>
      </w:pPr>
    </w:p>
    <w:p w14:paraId="725D7DE6" w14:textId="77777777" w:rsidR="00FC7E83" w:rsidRDefault="00B71F94" w:rsidP="00FC7E83">
      <w:pPr>
        <w:tabs>
          <w:tab w:val="num" w:pos="426"/>
        </w:tabs>
      </w:pPr>
      <w:r>
        <w:rPr>
          <w:b/>
        </w:rPr>
        <w:t>7</w:t>
      </w:r>
      <w:r w:rsidR="008C77F3" w:rsidRPr="008C77F3">
        <w:rPr>
          <w:b/>
        </w:rPr>
        <w:t>.</w:t>
      </w:r>
      <w:r w:rsidR="00A940FC">
        <w:rPr>
          <w:b/>
        </w:rPr>
        <w:t xml:space="preserve">  </w:t>
      </w:r>
      <w:r w:rsidR="008C77F3" w:rsidRPr="008C77F3">
        <w:rPr>
          <w:b/>
        </w:rPr>
        <w:t xml:space="preserve"> </w:t>
      </w:r>
      <w:r w:rsidR="008C77F3" w:rsidRPr="00E809DE">
        <w:t xml:space="preserve">Dodatok č. </w:t>
      </w:r>
      <w:r w:rsidR="00232EA4">
        <w:t>6</w:t>
      </w:r>
      <w:r w:rsidR="008C77F3" w:rsidRPr="00E809DE">
        <w:t xml:space="preserve"> k Zmluve o založení spoločenstva</w:t>
      </w:r>
      <w:r w:rsidR="002140E6">
        <w:t xml:space="preserve"> sa vkladá nový bod</w:t>
      </w:r>
      <w:r w:rsidR="00FC7E83">
        <w:t xml:space="preserve"> </w:t>
      </w:r>
      <w:r w:rsidR="002140E6" w:rsidRPr="008170D7">
        <w:t xml:space="preserve">Čl. V. za bod 3/1.1. </w:t>
      </w:r>
    </w:p>
    <w:p w14:paraId="7F31736A" w14:textId="07B3D196" w:rsidR="002140E6" w:rsidRPr="008170D7" w:rsidRDefault="002140E6" w:rsidP="00FC7E83">
      <w:pPr>
        <w:tabs>
          <w:tab w:val="num" w:pos="426"/>
        </w:tabs>
      </w:pPr>
      <w:r w:rsidRPr="008170D7">
        <w:t xml:space="preserve"> sa vkladá nový bod a to:</w:t>
      </w:r>
      <w:r w:rsidR="00FC7E83">
        <w:t xml:space="preserve"> </w:t>
      </w:r>
    </w:p>
    <w:p w14:paraId="2725A5F7" w14:textId="77777777" w:rsidR="002140E6" w:rsidRPr="002446DA" w:rsidRDefault="002140E6" w:rsidP="002140E6">
      <w:pPr>
        <w:ind w:right="-567"/>
        <w:rPr>
          <w:b/>
        </w:rPr>
      </w:pPr>
      <w:r w:rsidRPr="008170D7">
        <w:rPr>
          <w:b/>
        </w:rPr>
        <w:t xml:space="preserve">                  </w:t>
      </w:r>
      <w:r w:rsidRPr="002446DA">
        <w:rPr>
          <w:b/>
        </w:rPr>
        <w:t xml:space="preserve">1.1.1., Výbor spoločenstva na základe zákona 110/2018  Z. z. podľa </w:t>
      </w:r>
    </w:p>
    <w:p w14:paraId="6A5CCEDE" w14:textId="77777777" w:rsidR="002140E6" w:rsidRPr="002446DA" w:rsidRDefault="002140E6" w:rsidP="002140E6">
      <w:pPr>
        <w:ind w:right="-567"/>
        <w:rPr>
          <w:b/>
        </w:rPr>
      </w:pPr>
      <w:r w:rsidRPr="002446DA">
        <w:rPr>
          <w:b/>
        </w:rPr>
        <w:t xml:space="preserve">§ 14 ods. 6  ako povinnosť vykonávať valné zhromaždenie  korešpondenčným spôsobom alebo  </w:t>
      </w:r>
    </w:p>
    <w:p w14:paraId="29642132" w14:textId="7D64B005" w:rsidR="002140E6" w:rsidRDefault="002140E6" w:rsidP="002140E6">
      <w:pPr>
        <w:tabs>
          <w:tab w:val="num" w:pos="426"/>
        </w:tabs>
      </w:pPr>
      <w:r w:rsidRPr="002446DA">
        <w:rPr>
          <w:b/>
        </w:rPr>
        <w:t>podľa § 15 ods.   4  formou čiastkových valných zhromaždení</w:t>
      </w:r>
      <w:r>
        <w:rPr>
          <w:b/>
        </w:rPr>
        <w:t xml:space="preserve"> </w:t>
      </w:r>
      <w:r w:rsidR="00A940FC">
        <w:rPr>
          <w:b/>
        </w:rPr>
        <w:t>počas výnimočného stavu</w:t>
      </w:r>
    </w:p>
    <w:p w14:paraId="1215262C" w14:textId="77777777" w:rsidR="00A5524E" w:rsidRDefault="00A5524E" w:rsidP="00A66786">
      <w:pPr>
        <w:tabs>
          <w:tab w:val="num" w:pos="426"/>
        </w:tabs>
      </w:pPr>
    </w:p>
    <w:p w14:paraId="50660F45" w14:textId="5912BB44" w:rsidR="008C77F3" w:rsidRDefault="008C77F3" w:rsidP="008C77F3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Za hlasovalo:</w:t>
      </w:r>
      <w:r>
        <w:tab/>
        <w:t xml:space="preserve">   </w:t>
      </w:r>
      <w:r w:rsidR="001641C0">
        <w:t>94,9</w:t>
      </w:r>
      <w:r>
        <w:t>0  % prítomných dielov</w:t>
      </w:r>
      <w:r>
        <w:tab/>
      </w:r>
    </w:p>
    <w:p w14:paraId="7664A720" w14:textId="7F9C72FB" w:rsidR="008C77F3" w:rsidRPr="008C77F3" w:rsidRDefault="008C77F3" w:rsidP="008C77F3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Proti hlasovalo:    </w:t>
      </w:r>
      <w:r w:rsidR="001641C0">
        <w:t xml:space="preserve"> 0,0</w:t>
      </w:r>
      <w:r>
        <w:t xml:space="preserve">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1C0">
        <w:t>Z</w:t>
      </w:r>
      <w:r>
        <w:t xml:space="preserve">držalo sa :            </w:t>
      </w:r>
      <w:r w:rsidR="001641C0">
        <w:t>5,1</w:t>
      </w:r>
      <w:r>
        <w:t xml:space="preserve">  % prítomných dielov</w:t>
      </w:r>
      <w:r>
        <w:tab/>
      </w:r>
    </w:p>
    <w:p w14:paraId="0E6C6765" w14:textId="77777777" w:rsidR="00A66786" w:rsidRDefault="00A66786" w:rsidP="001F2DEA">
      <w:pPr>
        <w:tabs>
          <w:tab w:val="num" w:pos="426"/>
        </w:tabs>
      </w:pPr>
    </w:p>
    <w:p w14:paraId="6FC74F67" w14:textId="77777777" w:rsidR="003652DD" w:rsidRDefault="003652DD">
      <w:pPr>
        <w:rPr>
          <w:b/>
        </w:rPr>
      </w:pPr>
    </w:p>
    <w:p w14:paraId="4C3E07B8" w14:textId="7AE4F92E" w:rsidR="004E55AC" w:rsidRDefault="00A66786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C6C64">
        <w:rPr>
          <w:b/>
          <w:sz w:val="28"/>
          <w:szCs w:val="28"/>
        </w:rPr>
        <w:t xml:space="preserve">)     </w:t>
      </w:r>
      <w:r w:rsidR="004E55AC">
        <w:rPr>
          <w:b/>
          <w:sz w:val="28"/>
          <w:szCs w:val="28"/>
        </w:rPr>
        <w:t>VZ UPS ukladá</w:t>
      </w:r>
      <w:r w:rsidR="004E55AC" w:rsidRPr="005857C3">
        <w:rPr>
          <w:b/>
          <w:sz w:val="28"/>
          <w:szCs w:val="28"/>
        </w:rPr>
        <w:t>:</w:t>
      </w:r>
      <w:r w:rsidR="008C77F3">
        <w:rPr>
          <w:b/>
          <w:sz w:val="28"/>
          <w:szCs w:val="28"/>
        </w:rPr>
        <w:t xml:space="preserve"> </w:t>
      </w:r>
    </w:p>
    <w:p w14:paraId="3D385904" w14:textId="77777777" w:rsidR="006366DB" w:rsidRDefault="006366DB" w:rsidP="004E55AC">
      <w:pPr>
        <w:rPr>
          <w:b/>
          <w:sz w:val="28"/>
          <w:szCs w:val="28"/>
        </w:rPr>
      </w:pPr>
    </w:p>
    <w:p w14:paraId="02BB0DDE" w14:textId="27D90662" w:rsidR="0015102B" w:rsidRPr="00FC7E83" w:rsidRDefault="00485CE5" w:rsidP="00485CE5">
      <w:pPr>
        <w:numPr>
          <w:ilvl w:val="0"/>
          <w:numId w:val="14"/>
        </w:numPr>
        <w:rPr>
          <w:b/>
        </w:rPr>
      </w:pPr>
      <w:r w:rsidRPr="00FC7E83">
        <w:rPr>
          <w:b/>
        </w:rPr>
        <w:t>Robiť prieskum trhu o cenách drevnej hmoty</w:t>
      </w:r>
    </w:p>
    <w:p w14:paraId="4BD692BA" w14:textId="7B70B91D" w:rsidR="00485CE5" w:rsidRPr="00FC7E83" w:rsidRDefault="00485CE5" w:rsidP="00485CE5">
      <w:pPr>
        <w:numPr>
          <w:ilvl w:val="0"/>
          <w:numId w:val="14"/>
        </w:numPr>
        <w:rPr>
          <w:b/>
        </w:rPr>
      </w:pPr>
      <w:r w:rsidRPr="00FC7E83">
        <w:rPr>
          <w:b/>
        </w:rPr>
        <w:t>Správa mandátovej komisie musí obsahovať počet fyzicky prítomných a</w:t>
      </w:r>
    </w:p>
    <w:p w14:paraId="2E7A8054" w14:textId="54A1BAAE" w:rsidR="00485CE5" w:rsidRDefault="00485CE5" w:rsidP="00485CE5">
      <w:pPr>
        <w:ind w:left="570"/>
        <w:rPr>
          <w:b/>
          <w:sz w:val="28"/>
          <w:szCs w:val="28"/>
        </w:rPr>
      </w:pPr>
      <w:r w:rsidRPr="00FC7E83">
        <w:rPr>
          <w:b/>
        </w:rPr>
        <w:t>počet predložených splnomocnení</w:t>
      </w:r>
    </w:p>
    <w:p w14:paraId="5D0F9FF7" w14:textId="77777777" w:rsidR="001A5511" w:rsidRDefault="001A5511" w:rsidP="00BE5C4E">
      <w:pPr>
        <w:spacing w:line="360" w:lineRule="auto"/>
        <w:rPr>
          <w:b/>
        </w:rPr>
      </w:pPr>
    </w:p>
    <w:p w14:paraId="71494BED" w14:textId="27A58EC5" w:rsidR="00485CE5" w:rsidRDefault="00485CE5" w:rsidP="00485CE5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Za hlasovalo:</w:t>
      </w:r>
      <w:r>
        <w:tab/>
        <w:t xml:space="preserve">   100  % prítomných dielov</w:t>
      </w:r>
      <w:r>
        <w:tab/>
      </w:r>
    </w:p>
    <w:p w14:paraId="23F2B1D8" w14:textId="77777777" w:rsidR="00485CE5" w:rsidRPr="008C77F3" w:rsidRDefault="00485CE5" w:rsidP="00485CE5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     0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zdržalo sa :            0  % prítomných dielov</w:t>
      </w:r>
      <w:r>
        <w:tab/>
      </w:r>
    </w:p>
    <w:p w14:paraId="309D70EE" w14:textId="77777777" w:rsidR="00485CE5" w:rsidRDefault="00485CE5" w:rsidP="00485CE5">
      <w:pPr>
        <w:tabs>
          <w:tab w:val="num" w:pos="426"/>
        </w:tabs>
      </w:pPr>
    </w:p>
    <w:p w14:paraId="3B78A7EA" w14:textId="5A60242C" w:rsidR="001A5511" w:rsidRDefault="001A5511" w:rsidP="00BE5C4E">
      <w:pPr>
        <w:spacing w:line="360" w:lineRule="auto"/>
        <w:rPr>
          <w:b/>
        </w:rPr>
      </w:pPr>
    </w:p>
    <w:p w14:paraId="35589868" w14:textId="42F4E7E4" w:rsidR="008A6DE8" w:rsidRDefault="00FC7E83" w:rsidP="00BE5C4E">
      <w:pPr>
        <w:spacing w:line="360" w:lineRule="auto"/>
        <w:rPr>
          <w:b/>
        </w:rPr>
      </w:pPr>
      <w:r>
        <w:rPr>
          <w:b/>
        </w:rPr>
        <w:t>Uznesenie z valného zhromaždenia jednohlasne schválené</w:t>
      </w:r>
    </w:p>
    <w:p w14:paraId="1ECE9D0B" w14:textId="68ABCA7F" w:rsidR="005F00C0" w:rsidRDefault="007C0E8D" w:rsidP="00BE5C4E">
      <w:pPr>
        <w:spacing w:line="360" w:lineRule="auto"/>
      </w:pPr>
      <w:r>
        <w:rPr>
          <w:b/>
        </w:rPr>
        <w:t xml:space="preserve">Návrhová </w:t>
      </w:r>
      <w:r w:rsidR="002202F9">
        <w:rPr>
          <w:b/>
        </w:rPr>
        <w:t>komisia</w:t>
      </w:r>
      <w:r>
        <w:rPr>
          <w:b/>
        </w:rPr>
        <w:t>:</w:t>
      </w:r>
      <w:r>
        <w:rPr>
          <w:b/>
        </w:rPr>
        <w:tab/>
      </w:r>
      <w:r w:rsidR="00FC7E83">
        <w:rPr>
          <w:b/>
        </w:rPr>
        <w:t>Mgr. Peter Ševčík</w:t>
      </w:r>
      <w:r w:rsidR="00F96700">
        <w:tab/>
      </w:r>
      <w:r w:rsidR="009C6A81">
        <w:t xml:space="preserve">         </w:t>
      </w:r>
      <w:r w:rsidR="00FC6C64">
        <w:t>..........................................</w:t>
      </w:r>
      <w:r w:rsidR="00C84FE5">
        <w:t>.</w:t>
      </w:r>
      <w:r w:rsidR="00FC6C64">
        <w:t>.</w:t>
      </w:r>
      <w:r w:rsidR="00C84FE5">
        <w:t>.</w:t>
      </w:r>
      <w:r w:rsidR="00FC6C64">
        <w:t>.........</w:t>
      </w:r>
    </w:p>
    <w:p w14:paraId="776B6B16" w14:textId="77DAA61F" w:rsidR="00413E94" w:rsidRDefault="00BE5C4E" w:rsidP="00BE5C4E">
      <w:pPr>
        <w:spacing w:line="360" w:lineRule="auto"/>
      </w:pPr>
      <w:r>
        <w:t xml:space="preserve">                                    </w:t>
      </w:r>
      <w:r w:rsidR="00FC7E83">
        <w:t xml:space="preserve">Elena </w:t>
      </w:r>
      <w:proofErr w:type="spellStart"/>
      <w:r w:rsidR="00FC7E83">
        <w:t>Azizi</w:t>
      </w:r>
      <w:proofErr w:type="spellEnd"/>
      <w:r>
        <w:t xml:space="preserve">                 </w:t>
      </w:r>
      <w:r w:rsidR="00FC7E83">
        <w:t xml:space="preserve">    </w:t>
      </w:r>
      <w:r w:rsidR="009C6A81">
        <w:t xml:space="preserve"> </w:t>
      </w:r>
      <w:r>
        <w:t xml:space="preserve">  .......................................................</w:t>
      </w:r>
    </w:p>
    <w:p w14:paraId="6EF81EC1" w14:textId="39168221" w:rsidR="00FC6C64" w:rsidRDefault="00556A98" w:rsidP="00BE5C4E">
      <w:pPr>
        <w:spacing w:line="360" w:lineRule="auto"/>
      </w:pPr>
      <w:r>
        <w:tab/>
      </w:r>
      <w:r>
        <w:tab/>
      </w:r>
      <w:r>
        <w:tab/>
      </w:r>
      <w:r w:rsidR="00FC7E83">
        <w:t xml:space="preserve">Darina </w:t>
      </w:r>
      <w:proofErr w:type="spellStart"/>
      <w:r w:rsidR="00FC7E83">
        <w:t>Bzdýlová</w:t>
      </w:r>
      <w:proofErr w:type="spellEnd"/>
      <w:r>
        <w:tab/>
      </w:r>
      <w:r w:rsidR="00BE5C4E">
        <w:t xml:space="preserve">       </w:t>
      </w:r>
      <w:r w:rsidR="009C6A81">
        <w:t xml:space="preserve"> </w:t>
      </w:r>
      <w:r w:rsidR="00BE5C4E">
        <w:t xml:space="preserve"> </w:t>
      </w:r>
      <w:r w:rsidR="00FC6C64">
        <w:t>....................................</w:t>
      </w:r>
      <w:r w:rsidR="00C84FE5">
        <w:t>.</w:t>
      </w:r>
      <w:r w:rsidR="00FC6C64">
        <w:t>...</w:t>
      </w:r>
      <w:r w:rsidR="00C84FE5">
        <w:t>..</w:t>
      </w:r>
      <w:r w:rsidR="00FC6C64">
        <w:t>.............</w:t>
      </w:r>
    </w:p>
    <w:p w14:paraId="3FC0C461" w14:textId="77777777" w:rsidR="00FC6C64" w:rsidRPr="00FC6C64" w:rsidRDefault="00F96700" w:rsidP="00BE5C4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613A973A" w14:textId="478AEEF9" w:rsidR="00FC6C64" w:rsidRDefault="0020685B" w:rsidP="00BE5C4E">
      <w:pPr>
        <w:spacing w:line="360" w:lineRule="auto"/>
      </w:pPr>
      <w:r>
        <w:rPr>
          <w:b/>
        </w:rPr>
        <w:t xml:space="preserve">Overovatelia  </w:t>
      </w:r>
      <w:r w:rsidR="00B62D1C">
        <w:rPr>
          <w:b/>
        </w:rPr>
        <w:t>zápisnice:</w:t>
      </w:r>
      <w:r w:rsidR="00FE75D8">
        <w:t xml:space="preserve">   </w:t>
      </w:r>
      <w:r w:rsidR="00FC7E83">
        <w:t xml:space="preserve">Ján </w:t>
      </w:r>
      <w:proofErr w:type="spellStart"/>
      <w:r w:rsidR="00FC7E83">
        <w:t>Rajterk</w:t>
      </w:r>
      <w:proofErr w:type="spellEnd"/>
      <w:r w:rsidR="00FE75D8">
        <w:t xml:space="preserve">  </w:t>
      </w:r>
      <w:r w:rsidR="009C6A81">
        <w:t xml:space="preserve">          </w:t>
      </w:r>
      <w:r w:rsidR="00FC7E83">
        <w:t xml:space="preserve"> </w:t>
      </w:r>
      <w:r w:rsidR="009C6A81">
        <w:t xml:space="preserve"> </w:t>
      </w:r>
      <w:r w:rsidR="00FE75D8">
        <w:t xml:space="preserve">  </w:t>
      </w:r>
      <w:r w:rsidR="00FC6C64">
        <w:t>..................................................</w:t>
      </w:r>
      <w:r w:rsidR="00C84FE5">
        <w:t>.</w:t>
      </w:r>
      <w:r w:rsidR="00BE5C4E">
        <w:t>....</w:t>
      </w:r>
    </w:p>
    <w:p w14:paraId="1FC86BAE" w14:textId="682AC4A0" w:rsidR="0015102B" w:rsidRDefault="0015102B" w:rsidP="00BE5C4E">
      <w:pPr>
        <w:spacing w:line="360" w:lineRule="auto"/>
      </w:pPr>
      <w:r>
        <w:tab/>
      </w:r>
      <w:r w:rsidR="00F96700">
        <w:tab/>
      </w:r>
      <w:r w:rsidR="00F96700">
        <w:tab/>
      </w:r>
      <w:r w:rsidR="009C6A81">
        <w:t xml:space="preserve">        </w:t>
      </w:r>
      <w:r w:rsidR="00FC7E83">
        <w:t xml:space="preserve"> M</w:t>
      </w:r>
      <w:r w:rsidR="00532ECC">
        <w:t>i</w:t>
      </w:r>
      <w:r w:rsidR="00FC7E83">
        <w:t>r</w:t>
      </w:r>
      <w:r w:rsidR="00532ECC">
        <w:t>o</w:t>
      </w:r>
      <w:r w:rsidR="00FC7E83">
        <w:t xml:space="preserve">slav </w:t>
      </w:r>
      <w:proofErr w:type="spellStart"/>
      <w:r w:rsidR="00FC7E83">
        <w:t>Hmíra</w:t>
      </w:r>
      <w:proofErr w:type="spellEnd"/>
      <w:r w:rsidR="00FC7E83">
        <w:t xml:space="preserve">          </w:t>
      </w:r>
      <w:r w:rsidR="00BE5C4E">
        <w:t>.</w:t>
      </w:r>
      <w:r w:rsidR="00FC7E83">
        <w:t xml:space="preserve"> </w:t>
      </w:r>
      <w:r w:rsidR="00BE5C4E">
        <w:t>.</w:t>
      </w:r>
      <w:r>
        <w:t>................................................</w:t>
      </w:r>
      <w:r w:rsidR="00C84FE5">
        <w:t>.</w:t>
      </w:r>
      <w:r>
        <w:t>...</w:t>
      </w:r>
    </w:p>
    <w:p w14:paraId="66D7C35B" w14:textId="77777777" w:rsidR="00A5524E" w:rsidRDefault="00556A98" w:rsidP="00A5524E">
      <w:pPr>
        <w:spacing w:line="360" w:lineRule="auto"/>
      </w:pPr>
      <w:r>
        <w:tab/>
      </w:r>
    </w:p>
    <w:p w14:paraId="7E6E6F65" w14:textId="33413718" w:rsidR="00543D4E" w:rsidRPr="00FC6C64" w:rsidRDefault="00543D4E" w:rsidP="00A5524E">
      <w:pPr>
        <w:spacing w:line="360" w:lineRule="auto"/>
      </w:pPr>
      <w:r>
        <w:rPr>
          <w:b/>
        </w:rPr>
        <w:t>Predseda U</w:t>
      </w:r>
      <w:r w:rsidR="00FC6C64">
        <w:rPr>
          <w:b/>
        </w:rPr>
        <w:t>PS:</w:t>
      </w:r>
      <w:r w:rsidR="00532ECC">
        <w:rPr>
          <w:b/>
        </w:rPr>
        <w:t xml:space="preserve"> </w:t>
      </w:r>
      <w:r w:rsidR="00556A98">
        <w:t xml:space="preserve">Mgr. Ľudmila </w:t>
      </w:r>
      <w:proofErr w:type="spellStart"/>
      <w:r w:rsidR="00556A98">
        <w:t>Pijaková</w:t>
      </w:r>
      <w:proofErr w:type="spellEnd"/>
      <w:r w:rsidRPr="00FC6C64">
        <w:t>.</w:t>
      </w:r>
      <w:r w:rsidR="00FC7E83">
        <w:t xml:space="preserve">                  </w:t>
      </w:r>
      <w:r w:rsidRPr="00FC6C64">
        <w:t>...............</w:t>
      </w:r>
      <w:r w:rsidR="00ED7486" w:rsidRPr="00FC6C64">
        <w:t>.......</w:t>
      </w:r>
      <w:r w:rsidRPr="00FC6C64">
        <w:t>.............</w:t>
      </w:r>
      <w:r w:rsidR="00E3339B">
        <w:t>........</w:t>
      </w:r>
      <w:r w:rsidR="00C84FE5">
        <w:t>..</w:t>
      </w:r>
      <w:r w:rsidR="00E3339B">
        <w:t>.........</w:t>
      </w:r>
    </w:p>
    <w:p w14:paraId="3BF10869" w14:textId="44174879" w:rsidR="007C0E8D" w:rsidRDefault="00946BCC">
      <w:pPr>
        <w:rPr>
          <w:b/>
        </w:rPr>
      </w:pPr>
      <w:r>
        <w:rPr>
          <w:b/>
        </w:rPr>
        <w:t xml:space="preserve">V Kysuckom Lieskovci </w:t>
      </w:r>
      <w:r w:rsidR="009C6A81">
        <w:rPr>
          <w:b/>
        </w:rPr>
        <w:t>2</w:t>
      </w:r>
      <w:r w:rsidR="0092796E">
        <w:rPr>
          <w:b/>
        </w:rPr>
        <w:t>7.3.</w:t>
      </w:r>
      <w:r w:rsidR="00FC7E83">
        <w:rPr>
          <w:b/>
        </w:rPr>
        <w:t>20</w:t>
      </w:r>
      <w:r w:rsidR="009C6A81">
        <w:rPr>
          <w:b/>
        </w:rPr>
        <w:t>22</w:t>
      </w:r>
    </w:p>
    <w:sectPr w:rsidR="007C0E8D" w:rsidSect="00946BCC">
      <w:footerReference w:type="default" r:id="rId9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6075" w14:textId="77777777" w:rsidR="004A28B4" w:rsidRDefault="004A28B4" w:rsidP="00BF58E6">
      <w:r>
        <w:separator/>
      </w:r>
    </w:p>
  </w:endnote>
  <w:endnote w:type="continuationSeparator" w:id="0">
    <w:p w14:paraId="2C01DE81" w14:textId="77777777" w:rsidR="004A28B4" w:rsidRDefault="004A28B4" w:rsidP="00B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34267"/>
      <w:docPartObj>
        <w:docPartGallery w:val="Page Numbers (Bottom of Page)"/>
        <w:docPartUnique/>
      </w:docPartObj>
    </w:sdtPr>
    <w:sdtEndPr/>
    <w:sdtContent>
      <w:p w14:paraId="2E289E76" w14:textId="77777777" w:rsidR="009B6C02" w:rsidRDefault="00DD5723">
        <w:pPr>
          <w:pStyle w:val="Zpat"/>
          <w:jc w:val="right"/>
        </w:pPr>
        <w:r>
          <w:fldChar w:fldCharType="begin"/>
        </w:r>
        <w:r w:rsidR="00C10A32">
          <w:instrText xml:space="preserve"> PAGE   \* MERGEFORMAT </w:instrText>
        </w:r>
        <w:r>
          <w:fldChar w:fldCharType="separate"/>
        </w:r>
        <w:r w:rsidR="002A0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3E783" w14:textId="77777777" w:rsidR="009B6C02" w:rsidRDefault="009B6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809A" w14:textId="77777777" w:rsidR="004A28B4" w:rsidRDefault="004A28B4" w:rsidP="00BF58E6">
      <w:r>
        <w:separator/>
      </w:r>
    </w:p>
  </w:footnote>
  <w:footnote w:type="continuationSeparator" w:id="0">
    <w:p w14:paraId="6BDB634C" w14:textId="77777777" w:rsidR="004A28B4" w:rsidRDefault="004A28B4" w:rsidP="00B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E7"/>
    <w:multiLevelType w:val="hybridMultilevel"/>
    <w:tmpl w:val="704ED602"/>
    <w:lvl w:ilvl="0" w:tplc="9F481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6020AF"/>
    <w:multiLevelType w:val="hybridMultilevel"/>
    <w:tmpl w:val="BFD4C936"/>
    <w:lvl w:ilvl="0" w:tplc="9FB0B9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E0216"/>
    <w:multiLevelType w:val="hybridMultilevel"/>
    <w:tmpl w:val="4B72C17A"/>
    <w:lvl w:ilvl="0" w:tplc="A738B8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B5EE2"/>
    <w:multiLevelType w:val="hybridMultilevel"/>
    <w:tmpl w:val="931042A4"/>
    <w:lvl w:ilvl="0" w:tplc="354AB926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E233C96"/>
    <w:multiLevelType w:val="hybridMultilevel"/>
    <w:tmpl w:val="9FDAFC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24FB5"/>
    <w:multiLevelType w:val="hybridMultilevel"/>
    <w:tmpl w:val="1CA2EC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55DF2"/>
    <w:multiLevelType w:val="hybridMultilevel"/>
    <w:tmpl w:val="B92C5FBC"/>
    <w:lvl w:ilvl="0" w:tplc="74CE8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34578E6"/>
    <w:multiLevelType w:val="hybridMultilevel"/>
    <w:tmpl w:val="C7D00BFC"/>
    <w:lvl w:ilvl="0" w:tplc="F08856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4A161A0"/>
    <w:multiLevelType w:val="hybridMultilevel"/>
    <w:tmpl w:val="48126C32"/>
    <w:lvl w:ilvl="0" w:tplc="1F7E8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7661BF"/>
    <w:multiLevelType w:val="hybridMultilevel"/>
    <w:tmpl w:val="AC18B5E4"/>
    <w:lvl w:ilvl="0" w:tplc="9E385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6C2E"/>
    <w:multiLevelType w:val="hybridMultilevel"/>
    <w:tmpl w:val="32F8A75E"/>
    <w:lvl w:ilvl="0" w:tplc="C68C93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73ABA"/>
    <w:multiLevelType w:val="hybridMultilevel"/>
    <w:tmpl w:val="7B68AD4E"/>
    <w:lvl w:ilvl="0" w:tplc="2A42A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13C1589"/>
    <w:multiLevelType w:val="hybridMultilevel"/>
    <w:tmpl w:val="638EDC9E"/>
    <w:lvl w:ilvl="0" w:tplc="49161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7721167"/>
    <w:multiLevelType w:val="hybridMultilevel"/>
    <w:tmpl w:val="027488C6"/>
    <w:lvl w:ilvl="0" w:tplc="DDA0F0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EF"/>
    <w:rsid w:val="0001014B"/>
    <w:rsid w:val="00020F2A"/>
    <w:rsid w:val="00035060"/>
    <w:rsid w:val="00055480"/>
    <w:rsid w:val="000569E4"/>
    <w:rsid w:val="00072A24"/>
    <w:rsid w:val="00076AD4"/>
    <w:rsid w:val="0009037A"/>
    <w:rsid w:val="00095C6A"/>
    <w:rsid w:val="000973F8"/>
    <w:rsid w:val="000B3E32"/>
    <w:rsid w:val="000B40F0"/>
    <w:rsid w:val="000B4148"/>
    <w:rsid w:val="000C2E18"/>
    <w:rsid w:val="000C6393"/>
    <w:rsid w:val="000D0AFC"/>
    <w:rsid w:val="000F138F"/>
    <w:rsid w:val="00106E26"/>
    <w:rsid w:val="0013542D"/>
    <w:rsid w:val="0015102B"/>
    <w:rsid w:val="001641C0"/>
    <w:rsid w:val="001A5511"/>
    <w:rsid w:val="001D4D9F"/>
    <w:rsid w:val="001D7D93"/>
    <w:rsid w:val="001F2DEA"/>
    <w:rsid w:val="001F30BC"/>
    <w:rsid w:val="0020685B"/>
    <w:rsid w:val="002125EF"/>
    <w:rsid w:val="002140E6"/>
    <w:rsid w:val="002202F9"/>
    <w:rsid w:val="00232EA4"/>
    <w:rsid w:val="002337A6"/>
    <w:rsid w:val="00265276"/>
    <w:rsid w:val="002835EA"/>
    <w:rsid w:val="00296831"/>
    <w:rsid w:val="002A0EAE"/>
    <w:rsid w:val="002B0FE9"/>
    <w:rsid w:val="00304DE4"/>
    <w:rsid w:val="00310C44"/>
    <w:rsid w:val="003141E8"/>
    <w:rsid w:val="00321F73"/>
    <w:rsid w:val="00333573"/>
    <w:rsid w:val="00336D56"/>
    <w:rsid w:val="00353276"/>
    <w:rsid w:val="003652DD"/>
    <w:rsid w:val="00372522"/>
    <w:rsid w:val="003B6D46"/>
    <w:rsid w:val="003B725F"/>
    <w:rsid w:val="004060CD"/>
    <w:rsid w:val="00413E94"/>
    <w:rsid w:val="0043382D"/>
    <w:rsid w:val="0044103F"/>
    <w:rsid w:val="00454E3A"/>
    <w:rsid w:val="00485CE5"/>
    <w:rsid w:val="00492381"/>
    <w:rsid w:val="004A28B4"/>
    <w:rsid w:val="004A422E"/>
    <w:rsid w:val="004C1998"/>
    <w:rsid w:val="004E0A6F"/>
    <w:rsid w:val="004E55AC"/>
    <w:rsid w:val="004F2C0B"/>
    <w:rsid w:val="00500B82"/>
    <w:rsid w:val="00532ECC"/>
    <w:rsid w:val="005361D3"/>
    <w:rsid w:val="00536EEF"/>
    <w:rsid w:val="00543D4E"/>
    <w:rsid w:val="00556A98"/>
    <w:rsid w:val="005614F0"/>
    <w:rsid w:val="00571B5B"/>
    <w:rsid w:val="005857C3"/>
    <w:rsid w:val="005957EF"/>
    <w:rsid w:val="005F00C0"/>
    <w:rsid w:val="005F7288"/>
    <w:rsid w:val="00607411"/>
    <w:rsid w:val="00627A92"/>
    <w:rsid w:val="0063647E"/>
    <w:rsid w:val="006366DB"/>
    <w:rsid w:val="00674827"/>
    <w:rsid w:val="006B30AA"/>
    <w:rsid w:val="006E7438"/>
    <w:rsid w:val="006F3F42"/>
    <w:rsid w:val="00724600"/>
    <w:rsid w:val="0074698D"/>
    <w:rsid w:val="00747215"/>
    <w:rsid w:val="00766199"/>
    <w:rsid w:val="00767581"/>
    <w:rsid w:val="00771A4B"/>
    <w:rsid w:val="007775A8"/>
    <w:rsid w:val="007A7463"/>
    <w:rsid w:val="007C0E8D"/>
    <w:rsid w:val="007C559E"/>
    <w:rsid w:val="007E28BD"/>
    <w:rsid w:val="00804E2E"/>
    <w:rsid w:val="0080645A"/>
    <w:rsid w:val="0080724F"/>
    <w:rsid w:val="008121A5"/>
    <w:rsid w:val="008406A2"/>
    <w:rsid w:val="0085613A"/>
    <w:rsid w:val="00866244"/>
    <w:rsid w:val="00867261"/>
    <w:rsid w:val="00867C9F"/>
    <w:rsid w:val="008A6DE8"/>
    <w:rsid w:val="008B30BD"/>
    <w:rsid w:val="008C77F3"/>
    <w:rsid w:val="008D69DD"/>
    <w:rsid w:val="008D7D82"/>
    <w:rsid w:val="008E11DC"/>
    <w:rsid w:val="008E1E0D"/>
    <w:rsid w:val="008F0E9E"/>
    <w:rsid w:val="008F0F35"/>
    <w:rsid w:val="009161F6"/>
    <w:rsid w:val="00927003"/>
    <w:rsid w:val="0092796E"/>
    <w:rsid w:val="00937D76"/>
    <w:rsid w:val="00941576"/>
    <w:rsid w:val="00946BCC"/>
    <w:rsid w:val="00957DB3"/>
    <w:rsid w:val="0096287B"/>
    <w:rsid w:val="00967A55"/>
    <w:rsid w:val="0099192B"/>
    <w:rsid w:val="009A5673"/>
    <w:rsid w:val="009B6C02"/>
    <w:rsid w:val="009C2EB4"/>
    <w:rsid w:val="009C67EC"/>
    <w:rsid w:val="009C6A81"/>
    <w:rsid w:val="009E67E8"/>
    <w:rsid w:val="009F1B5D"/>
    <w:rsid w:val="009F6DA3"/>
    <w:rsid w:val="00A242D6"/>
    <w:rsid w:val="00A34F6B"/>
    <w:rsid w:val="00A4213F"/>
    <w:rsid w:val="00A42968"/>
    <w:rsid w:val="00A45A19"/>
    <w:rsid w:val="00A5107B"/>
    <w:rsid w:val="00A52D88"/>
    <w:rsid w:val="00A5524E"/>
    <w:rsid w:val="00A66786"/>
    <w:rsid w:val="00A940FC"/>
    <w:rsid w:val="00AB4CFF"/>
    <w:rsid w:val="00AD6188"/>
    <w:rsid w:val="00AD698F"/>
    <w:rsid w:val="00B05362"/>
    <w:rsid w:val="00B11E4F"/>
    <w:rsid w:val="00B229F7"/>
    <w:rsid w:val="00B25F49"/>
    <w:rsid w:val="00B3552E"/>
    <w:rsid w:val="00B35B27"/>
    <w:rsid w:val="00B44181"/>
    <w:rsid w:val="00B56665"/>
    <w:rsid w:val="00B6024D"/>
    <w:rsid w:val="00B62D1C"/>
    <w:rsid w:val="00B71F94"/>
    <w:rsid w:val="00B72CC7"/>
    <w:rsid w:val="00B84EE8"/>
    <w:rsid w:val="00B94A78"/>
    <w:rsid w:val="00BA059A"/>
    <w:rsid w:val="00BB32C7"/>
    <w:rsid w:val="00BB61CF"/>
    <w:rsid w:val="00BD7A17"/>
    <w:rsid w:val="00BE48C7"/>
    <w:rsid w:val="00BE5C4E"/>
    <w:rsid w:val="00BF58E6"/>
    <w:rsid w:val="00C10A32"/>
    <w:rsid w:val="00C32CFC"/>
    <w:rsid w:val="00C3540E"/>
    <w:rsid w:val="00C4161C"/>
    <w:rsid w:val="00C44154"/>
    <w:rsid w:val="00C6562F"/>
    <w:rsid w:val="00C70E74"/>
    <w:rsid w:val="00C76766"/>
    <w:rsid w:val="00C8367D"/>
    <w:rsid w:val="00C84FE5"/>
    <w:rsid w:val="00C9075B"/>
    <w:rsid w:val="00CC22EF"/>
    <w:rsid w:val="00CF1939"/>
    <w:rsid w:val="00D11FCA"/>
    <w:rsid w:val="00D16880"/>
    <w:rsid w:val="00D17E8B"/>
    <w:rsid w:val="00D42AA8"/>
    <w:rsid w:val="00D45ADC"/>
    <w:rsid w:val="00D66640"/>
    <w:rsid w:val="00D84BCD"/>
    <w:rsid w:val="00D85834"/>
    <w:rsid w:val="00D85C15"/>
    <w:rsid w:val="00D96790"/>
    <w:rsid w:val="00DA4059"/>
    <w:rsid w:val="00DB00B1"/>
    <w:rsid w:val="00DB3D11"/>
    <w:rsid w:val="00DD5723"/>
    <w:rsid w:val="00DE1B53"/>
    <w:rsid w:val="00DF3167"/>
    <w:rsid w:val="00E064D7"/>
    <w:rsid w:val="00E13D21"/>
    <w:rsid w:val="00E3339B"/>
    <w:rsid w:val="00E34E7A"/>
    <w:rsid w:val="00E468B1"/>
    <w:rsid w:val="00E744B9"/>
    <w:rsid w:val="00E805BC"/>
    <w:rsid w:val="00E809DE"/>
    <w:rsid w:val="00E834A3"/>
    <w:rsid w:val="00E90CA4"/>
    <w:rsid w:val="00EC497A"/>
    <w:rsid w:val="00ED7486"/>
    <w:rsid w:val="00EE01FC"/>
    <w:rsid w:val="00EE60C4"/>
    <w:rsid w:val="00EF7A89"/>
    <w:rsid w:val="00F007C3"/>
    <w:rsid w:val="00F015E2"/>
    <w:rsid w:val="00F3089B"/>
    <w:rsid w:val="00F41FEC"/>
    <w:rsid w:val="00F4668B"/>
    <w:rsid w:val="00F70B55"/>
    <w:rsid w:val="00F71CF6"/>
    <w:rsid w:val="00F8393D"/>
    <w:rsid w:val="00F85559"/>
    <w:rsid w:val="00F9348B"/>
    <w:rsid w:val="00F96700"/>
    <w:rsid w:val="00FC0DDB"/>
    <w:rsid w:val="00FC3A81"/>
    <w:rsid w:val="00FC6C64"/>
    <w:rsid w:val="00FC7E83"/>
    <w:rsid w:val="00FD0869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DB4400B"/>
  <w15:docId w15:val="{9D328F4E-A8A2-4A3C-90BC-D1BA1A9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B5D"/>
    <w:rPr>
      <w:sz w:val="24"/>
      <w:szCs w:val="24"/>
    </w:rPr>
  </w:style>
  <w:style w:type="paragraph" w:styleId="Nadpis5">
    <w:name w:val="heading 5"/>
    <w:basedOn w:val="Normln"/>
    <w:qFormat/>
    <w:rsid w:val="00321F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354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C49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796E"/>
    <w:pPr>
      <w:ind w:left="708"/>
    </w:pPr>
  </w:style>
  <w:style w:type="paragraph" w:styleId="Zhlav">
    <w:name w:val="header"/>
    <w:basedOn w:val="Normln"/>
    <w:link w:val="ZhlavChar"/>
    <w:semiHidden/>
    <w:unhideWhenUsed/>
    <w:rsid w:val="00BF58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F58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F58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D072-1453-4620-BA12-910A61D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URBÁRSKE  POZEMKOVÉ  SPOLOČENSTVO    KYSUCKÝ  LIESKOVEC</vt:lpstr>
      <vt:lpstr>URBÁRSKE  POZEMKOVÉ  SPOLOČENSTVO    KYSUCKÝ  LIESKOVEC</vt:lpstr>
    </vt:vector>
  </TitlesOfParts>
  <Company/>
  <LinksUpToDate>false</LinksUpToDate>
  <CharactersWithSpaces>4309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mailto:ups@urbarkysuckylieskovec.sk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URBÁRSKE  POZEMKOVÉ  SPOLOČENSTVO    KYSUCKÝ  LIESKOVEC</dc:title>
  <dc:subject/>
  <dc:creator>use</dc:creator>
  <cp:keywords/>
  <dc:description/>
  <cp:lastModifiedBy>L</cp:lastModifiedBy>
  <cp:revision>11</cp:revision>
  <cp:lastPrinted>2022-03-28T14:28:00Z</cp:lastPrinted>
  <dcterms:created xsi:type="dcterms:W3CDTF">2022-02-10T18:32:00Z</dcterms:created>
  <dcterms:modified xsi:type="dcterms:W3CDTF">2022-03-29T07:01:00Z</dcterms:modified>
</cp:coreProperties>
</file>